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00" w:rsidRPr="009C3100" w:rsidRDefault="009C3100" w:rsidP="009C3100">
      <w:pPr>
        <w:spacing w:line="560" w:lineRule="exact"/>
        <w:ind w:firstLineChars="200" w:firstLine="560"/>
        <w:rPr>
          <w:rFonts w:ascii="宋体" w:hAnsi="宋体" w:hint="eastAsia"/>
          <w:sz w:val="28"/>
        </w:rPr>
      </w:pPr>
      <w:bookmarkStart w:id="0" w:name="_GoBack"/>
      <w:r>
        <w:rPr>
          <w:rFonts w:ascii="宋体" w:hAnsi="宋体" w:hint="eastAsia"/>
          <w:sz w:val="28"/>
        </w:rPr>
        <w:t>患者</w:t>
      </w:r>
      <w:r w:rsidRPr="009C3100">
        <w:rPr>
          <w:rFonts w:ascii="宋体" w:hAnsi="宋体" w:hint="eastAsia"/>
          <w:sz w:val="28"/>
        </w:rPr>
        <w:t>张</w:t>
      </w:r>
      <w:r>
        <w:rPr>
          <w:rFonts w:ascii="宋体" w:hAnsi="宋体" w:hint="eastAsia"/>
          <w:sz w:val="28"/>
        </w:rPr>
        <w:t>某某</w:t>
      </w:r>
      <w:r w:rsidRPr="009C3100">
        <w:rPr>
          <w:rFonts w:ascii="宋体" w:hAnsi="宋体" w:hint="eastAsia"/>
          <w:sz w:val="28"/>
        </w:rPr>
        <w:t>母亲</w:t>
      </w:r>
      <w:r>
        <w:rPr>
          <w:rFonts w:ascii="宋体" w:hAnsi="宋体" w:hint="eastAsia"/>
          <w:sz w:val="28"/>
        </w:rPr>
        <w:t>因</w:t>
      </w:r>
      <w:r w:rsidRPr="009C3100">
        <w:rPr>
          <w:rFonts w:ascii="宋体" w:hAnsi="宋体" w:hint="eastAsia"/>
          <w:sz w:val="28"/>
        </w:rPr>
        <w:t>“停经38+周，下腹痛2小时”至</w:t>
      </w:r>
      <w:r>
        <w:rPr>
          <w:rFonts w:ascii="宋体" w:hAnsi="宋体" w:hint="eastAsia"/>
          <w:sz w:val="28"/>
        </w:rPr>
        <w:t>浙江省某省级医院</w:t>
      </w:r>
      <w:r w:rsidRPr="009C3100">
        <w:rPr>
          <w:rFonts w:ascii="宋体" w:hAnsi="宋体" w:hint="eastAsia"/>
          <w:sz w:val="28"/>
        </w:rPr>
        <w:t>住院待产，入院后医生告知一切正常，可放心待产。当日7时许进入产房，9时50分</w:t>
      </w:r>
      <w:r>
        <w:rPr>
          <w:rFonts w:ascii="宋体" w:hAnsi="宋体" w:hint="eastAsia"/>
          <w:sz w:val="28"/>
        </w:rPr>
        <w:t>患者</w:t>
      </w:r>
      <w:r w:rsidRPr="009C3100">
        <w:rPr>
          <w:rFonts w:ascii="宋体" w:hAnsi="宋体" w:hint="eastAsia"/>
          <w:sz w:val="28"/>
        </w:rPr>
        <w:t>出生，出生后即有重度窒息，经</w:t>
      </w:r>
      <w:r>
        <w:rPr>
          <w:rFonts w:ascii="宋体" w:hAnsi="宋体" w:hint="eastAsia"/>
          <w:sz w:val="28"/>
        </w:rPr>
        <w:t>多家医院诊治，均诊断为</w:t>
      </w:r>
      <w:r w:rsidRPr="009C3100">
        <w:rPr>
          <w:rFonts w:ascii="宋体" w:hAnsi="宋体" w:hint="eastAsia"/>
          <w:sz w:val="28"/>
        </w:rPr>
        <w:t>新生儿窒息（重度）</w:t>
      </w:r>
      <w:r>
        <w:rPr>
          <w:rFonts w:ascii="宋体" w:hAnsi="宋体" w:hint="eastAsia"/>
          <w:sz w:val="28"/>
        </w:rPr>
        <w:t>及</w:t>
      </w:r>
      <w:r w:rsidRPr="009C3100">
        <w:rPr>
          <w:rFonts w:ascii="宋体" w:hAnsi="宋体" w:hint="eastAsia"/>
          <w:sz w:val="28"/>
        </w:rPr>
        <w:t>新生儿缺血缺氧性脑病</w:t>
      </w:r>
      <w:r>
        <w:rPr>
          <w:rFonts w:ascii="宋体" w:hAnsi="宋体" w:hint="eastAsia"/>
          <w:sz w:val="28"/>
        </w:rPr>
        <w:t>，经多方诊治，患者生长发育明显落后。患者家属对医疗过程提出质疑，但院方认为诊疗过程不存在过错。家属委托谷律师代理诉讼，起诉后，经法院主持调解，院方愿意承担相应的民事责任。从而</w:t>
      </w:r>
      <w:r>
        <w:rPr>
          <w:rFonts w:ascii="宋体" w:hAnsi="宋体" w:hint="eastAsia"/>
          <w:sz w:val="28"/>
        </w:rPr>
        <w:t>有力的维护</w:t>
      </w:r>
      <w:r>
        <w:rPr>
          <w:rFonts w:ascii="宋体" w:hAnsi="宋体" w:hint="eastAsia"/>
          <w:sz w:val="28"/>
        </w:rPr>
        <w:t>患者的合法权益。</w:t>
      </w:r>
      <w:bookmarkEnd w:id="0"/>
    </w:p>
    <w:p w:rsidR="000C07CD" w:rsidRPr="009C3100" w:rsidRDefault="000C07CD" w:rsidP="00482ED7">
      <w:pPr>
        <w:spacing w:line="520" w:lineRule="exact"/>
        <w:ind w:firstLineChars="200" w:firstLine="560"/>
        <w:rPr>
          <w:rFonts w:ascii="宋体" w:hAnsi="宋体"/>
          <w:sz w:val="28"/>
        </w:rPr>
      </w:pPr>
    </w:p>
    <w:sectPr w:rsidR="000C07CD" w:rsidRPr="009C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D4"/>
    <w:rsid w:val="000C07CD"/>
    <w:rsid w:val="00482ED7"/>
    <w:rsid w:val="005049D4"/>
    <w:rsid w:val="008711EA"/>
    <w:rsid w:val="009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2017-10-09T09:36:00Z</dcterms:created>
  <dcterms:modified xsi:type="dcterms:W3CDTF">2018-04-16T08:42:00Z</dcterms:modified>
</cp:coreProperties>
</file>