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4D5" w:rsidRPr="008214D5" w:rsidRDefault="008214D5" w:rsidP="008214D5">
      <w:pPr>
        <w:widowControl/>
        <w:spacing w:before="100" w:beforeAutospacing="1" w:after="100" w:afterAutospacing="1"/>
        <w:jc w:val="left"/>
        <w:outlineLvl w:val="0"/>
        <w:rPr>
          <w:rFonts w:ascii="宋体" w:eastAsia="宋体" w:hAnsi="宋体" w:cs="宋体"/>
          <w:b/>
          <w:bCs/>
          <w:kern w:val="36"/>
          <w:sz w:val="48"/>
          <w:szCs w:val="48"/>
        </w:rPr>
      </w:pPr>
      <w:r w:rsidRPr="008214D5">
        <w:rPr>
          <w:rFonts w:ascii="宋体" w:eastAsia="宋体" w:hAnsi="宋体" w:cs="宋体"/>
          <w:b/>
          <w:bCs/>
          <w:kern w:val="36"/>
          <w:sz w:val="48"/>
          <w:szCs w:val="48"/>
        </w:rPr>
        <w:t>压力容器定期检验</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一、办理部门</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杭州市特种设备检测研究院业务大厅或容器管道检验所。</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二、办理职责</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依法对在用压力容器进行定期检验，出具检验报告。</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三、办理依据</w:t>
      </w:r>
    </w:p>
    <w:p w:rsidR="001B4D31" w:rsidRDefault="008214D5" w:rsidP="008214D5">
      <w:pPr>
        <w:widowControl/>
        <w:spacing w:line="330" w:lineRule="atLeast"/>
        <w:jc w:val="left"/>
        <w:rPr>
          <w:rFonts w:ascii="宋体" w:eastAsia="宋体" w:hAnsi="宋体" w:cs="宋体"/>
          <w:kern w:val="0"/>
          <w:sz w:val="20"/>
          <w:szCs w:val="20"/>
        </w:rPr>
      </w:pPr>
      <w:r w:rsidRPr="008214D5">
        <w:rPr>
          <w:rFonts w:ascii="宋体" w:eastAsia="宋体" w:hAnsi="宋体" w:cs="宋体"/>
          <w:kern w:val="0"/>
          <w:sz w:val="20"/>
          <w:szCs w:val="20"/>
        </w:rPr>
        <w:t>1、</w:t>
      </w:r>
      <w:r w:rsidR="001B4D31">
        <w:rPr>
          <w:rFonts w:ascii="宋体" w:eastAsia="宋体" w:hAnsi="宋体" w:cs="宋体" w:hint="eastAsia"/>
          <w:kern w:val="0"/>
          <w:sz w:val="20"/>
          <w:szCs w:val="20"/>
        </w:rPr>
        <w:t>《特种设备安全法》；</w:t>
      </w:r>
    </w:p>
    <w:p w:rsidR="008214D5" w:rsidRPr="008214D5" w:rsidRDefault="001B4D31" w:rsidP="008214D5">
      <w:pPr>
        <w:widowControl/>
        <w:spacing w:line="330" w:lineRule="atLeast"/>
        <w:jc w:val="left"/>
        <w:rPr>
          <w:rFonts w:ascii="宋体" w:eastAsia="宋体" w:hAnsi="宋体" w:cs="宋体"/>
          <w:kern w:val="0"/>
          <w:sz w:val="24"/>
          <w:szCs w:val="24"/>
        </w:rPr>
      </w:pPr>
      <w:r>
        <w:rPr>
          <w:rFonts w:ascii="宋体" w:eastAsia="宋体" w:hAnsi="宋体" w:cs="宋体" w:hint="eastAsia"/>
          <w:kern w:val="0"/>
          <w:sz w:val="20"/>
          <w:szCs w:val="20"/>
        </w:rPr>
        <w:t>2、</w:t>
      </w:r>
      <w:r w:rsidR="008214D5" w:rsidRPr="008214D5">
        <w:rPr>
          <w:rFonts w:ascii="宋体" w:eastAsia="宋体" w:hAnsi="宋体" w:cs="宋体"/>
          <w:kern w:val="0"/>
          <w:sz w:val="20"/>
          <w:szCs w:val="20"/>
        </w:rPr>
        <w:t>《特种设备安全监察条例》；</w:t>
      </w:r>
    </w:p>
    <w:p w:rsidR="008214D5" w:rsidRPr="008214D5" w:rsidRDefault="001B4D31" w:rsidP="008214D5">
      <w:pPr>
        <w:widowControl/>
        <w:spacing w:line="330" w:lineRule="atLeast"/>
        <w:jc w:val="left"/>
        <w:rPr>
          <w:rFonts w:ascii="宋体" w:eastAsia="宋体" w:hAnsi="宋体" w:cs="宋体"/>
          <w:kern w:val="0"/>
          <w:sz w:val="24"/>
          <w:szCs w:val="24"/>
        </w:rPr>
      </w:pPr>
      <w:r>
        <w:rPr>
          <w:rFonts w:ascii="宋体" w:eastAsia="宋体" w:hAnsi="宋体" w:cs="宋体" w:hint="eastAsia"/>
          <w:kern w:val="0"/>
          <w:sz w:val="20"/>
          <w:szCs w:val="20"/>
        </w:rPr>
        <w:t>3</w:t>
      </w:r>
      <w:r w:rsidR="008214D5" w:rsidRPr="008214D5">
        <w:rPr>
          <w:rFonts w:ascii="宋体" w:eastAsia="宋体" w:hAnsi="宋体" w:cs="宋体"/>
          <w:kern w:val="0"/>
          <w:sz w:val="20"/>
          <w:szCs w:val="20"/>
        </w:rPr>
        <w:t>、《压力容器定期检验规则》；</w:t>
      </w:r>
    </w:p>
    <w:p w:rsidR="008214D5" w:rsidRPr="008214D5" w:rsidRDefault="001B4D31" w:rsidP="008214D5">
      <w:pPr>
        <w:widowControl/>
        <w:spacing w:line="330" w:lineRule="atLeast"/>
        <w:jc w:val="left"/>
        <w:rPr>
          <w:rFonts w:ascii="宋体" w:eastAsia="宋体" w:hAnsi="宋体" w:cs="宋体"/>
          <w:kern w:val="0"/>
          <w:sz w:val="24"/>
          <w:szCs w:val="24"/>
        </w:rPr>
      </w:pPr>
      <w:r>
        <w:rPr>
          <w:rFonts w:ascii="宋体" w:eastAsia="宋体" w:hAnsi="宋体" w:cs="宋体" w:hint="eastAsia"/>
          <w:kern w:val="0"/>
          <w:sz w:val="20"/>
          <w:szCs w:val="20"/>
        </w:rPr>
        <w:t>4</w:t>
      </w:r>
      <w:r w:rsidR="008214D5" w:rsidRPr="008214D5">
        <w:rPr>
          <w:rFonts w:ascii="宋体" w:eastAsia="宋体" w:hAnsi="宋体" w:cs="宋体"/>
          <w:kern w:val="0"/>
          <w:sz w:val="20"/>
          <w:szCs w:val="20"/>
        </w:rPr>
        <w:t>、《固定式压力容器安全技术监察规程》。</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四、办理范围</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杭州市行政区域内使用的压力容器。</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五、办理条件</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w:t>
      </w:r>
      <w:proofErr w:type="gramStart"/>
      <w:r w:rsidRPr="008214D5">
        <w:rPr>
          <w:rFonts w:ascii="宋体" w:eastAsia="宋体" w:hAnsi="宋体" w:cs="宋体"/>
          <w:kern w:val="0"/>
          <w:sz w:val="20"/>
          <w:szCs w:val="20"/>
        </w:rPr>
        <w:t>一</w:t>
      </w:r>
      <w:proofErr w:type="gramEnd"/>
      <w:r w:rsidRPr="008214D5">
        <w:rPr>
          <w:rFonts w:ascii="宋体" w:eastAsia="宋体" w:hAnsi="宋体" w:cs="宋体"/>
          <w:kern w:val="0"/>
          <w:sz w:val="20"/>
          <w:szCs w:val="20"/>
        </w:rPr>
        <w:t>)预约检验时，需要的资料：</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压力容器定期检验申请单</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(二)检验前需要的技术资料：</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1、设计、安装(使用)说明书，设计图样，强度计算书等；</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2、产品合格证、质量证明书、竣工图，压力容器产品安全质量监检证书或进口压力容器安全性能检验报告；</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3、大型压力容器现场组装的竣工验收文件和资料等；</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4、运行记录、开停车记录以及有关运行参数、介质成分、载荷变化情况、运行中出现的异常情况等资料；</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5、检验资料，历次检验报告、记录和有关资料；</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6、有关维修或改造的文件资料；</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7、使用登记证等；</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8、压力容器管理制度、操作规程、操作人员资格证。</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(三)全面检验前，使用单位应做如下准备工作：</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1、影响内外表面检验的附件或其它物体，应按检验要求进行清理或拆除；</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2、为检验而搭设的脚手架、轻便梯等设施，必须安全牢固，便于进行检验和检测工作；</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3、检验时，压力容器使用单位的压力容器管理人员和操作人员应到场配合，协助检验工作，负责安全监护；</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4、所有外部检查前的准备工作。</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5、检验前，必须切断与压力容器有关的电源，拆除保险丝，并设置明显的安全标志。</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6、如需现场射线探伤时，应隔离出透照区，设置安全标志。</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7、必须将内部介质排除干净，用盲板隔断所有液体、气体或蒸汽的来源，设置明显的隔离标志。</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8、具有易燃、助燃、毒性或窒息性介质的，必须进行置换、中和、消毒、清洗，并取样分析，分析结果应达到有关规范、标准的规定。取样分析的间隔时间，应在使用单位的有关制度中</w:t>
      </w:r>
      <w:proofErr w:type="gramStart"/>
      <w:r w:rsidRPr="008214D5">
        <w:rPr>
          <w:rFonts w:ascii="宋体" w:eastAsia="宋体" w:hAnsi="宋体" w:cs="宋体"/>
          <w:kern w:val="0"/>
          <w:sz w:val="20"/>
          <w:szCs w:val="20"/>
        </w:rPr>
        <w:t>作出</w:t>
      </w:r>
      <w:proofErr w:type="gramEnd"/>
      <w:r w:rsidRPr="008214D5">
        <w:rPr>
          <w:rFonts w:ascii="宋体" w:eastAsia="宋体" w:hAnsi="宋体" w:cs="宋体"/>
          <w:kern w:val="0"/>
          <w:sz w:val="20"/>
          <w:szCs w:val="20"/>
        </w:rPr>
        <w:t>具体规定。</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9、人孔和检查</w:t>
      </w:r>
      <w:proofErr w:type="gramStart"/>
      <w:r w:rsidRPr="008214D5">
        <w:rPr>
          <w:rFonts w:ascii="宋体" w:eastAsia="宋体" w:hAnsi="宋体" w:cs="宋体"/>
          <w:kern w:val="0"/>
          <w:sz w:val="20"/>
          <w:szCs w:val="20"/>
        </w:rPr>
        <w:t>孔打开</w:t>
      </w:r>
      <w:proofErr w:type="gramEnd"/>
      <w:r w:rsidRPr="008214D5">
        <w:rPr>
          <w:rFonts w:ascii="宋体" w:eastAsia="宋体" w:hAnsi="宋体" w:cs="宋体"/>
          <w:kern w:val="0"/>
          <w:sz w:val="20"/>
          <w:szCs w:val="20"/>
        </w:rPr>
        <w:t>后，必须注意清除所有可能滞留的易燃、有毒、有害气体。压力容器内部空间的气体含氧量应在18～23％(体积比)之间。必要时，还应配备通风、安全救护等设施。</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lastRenderedPageBreak/>
        <w:t>10、具有易燃介质的，严禁用空气置换。</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11、能够转动的或其中有可动部件的压力容器，应锁住开关，固定牢靠。</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12、需要进行检验的表面，特别是腐蚀部位和可能产生裂纹性缺陷部位，应彻底清理干净，母材表面应当露出金属本题，进行磁粉、渗透检测的表面应当进行打磨，露出金属光泽。</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13、检验用灯具和工具的电源电压，应≤24V。</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14、检验人员进入容器内部检验时，应有专人监护，并有可靠的联络措施。</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(四)耐压试验前，压力容器使用单位应做如下准备工作：</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1、清除受压部件表面的灰尘和污物，对需要重点进行检查的部位还应拆除附件和保温层，以利于观察。</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2、对不参加水压试验的连通部件(如容器范围以外的管路、安全阀等)应采取可靠的隔断措施。</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3、加压前，参加试验的各个部件内部应上满水，不得残留气体。</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4、压力试验前，压力容器各连接部位的紧固螺栓，必须装配齐全，坚固妥当。压力表应符合有关要求。</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5、压力试验场地应有可靠的安全防护设施，并应经使用单位技术负责人和安全部门检查认可。压力试验过程中，不得进行与试验无关的工作，无关人员不得在试验现场停留。气压试验时，使用单位的安全部门应进行现场监督。</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6、介质毒性程度为极度、高度危害或设计上不允许有微量泄漏的压力容器，必须进行气密性试验，气密性试验时，安全附件应安装齐全。</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六、办理程序</w:t>
      </w:r>
    </w:p>
    <w:p w:rsidR="008214D5" w:rsidRPr="008214D5" w:rsidRDefault="008214D5" w:rsidP="001217B9">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w:t>
      </w:r>
      <w:proofErr w:type="gramStart"/>
      <w:r w:rsidRPr="008214D5">
        <w:rPr>
          <w:rFonts w:ascii="宋体" w:eastAsia="宋体" w:hAnsi="宋体" w:cs="宋体"/>
          <w:kern w:val="0"/>
          <w:sz w:val="20"/>
          <w:szCs w:val="20"/>
        </w:rPr>
        <w:t>一</w:t>
      </w:r>
      <w:proofErr w:type="gramEnd"/>
      <w:r w:rsidRPr="008214D5">
        <w:rPr>
          <w:rFonts w:ascii="宋体" w:eastAsia="宋体" w:hAnsi="宋体" w:cs="宋体"/>
          <w:kern w:val="0"/>
          <w:sz w:val="20"/>
          <w:szCs w:val="20"/>
        </w:rPr>
        <w:t>)预约检验</w:t>
      </w:r>
    </w:p>
    <w:p w:rsidR="008214D5" w:rsidRPr="006D7580" w:rsidRDefault="006D7580" w:rsidP="008214D5">
      <w:pPr>
        <w:widowControl/>
        <w:spacing w:line="330" w:lineRule="atLeast"/>
        <w:jc w:val="left"/>
        <w:rPr>
          <w:rFonts w:ascii="宋体" w:eastAsia="宋体" w:hAnsi="宋体" w:cs="宋体"/>
          <w:kern w:val="0"/>
          <w:sz w:val="24"/>
          <w:szCs w:val="24"/>
        </w:rPr>
      </w:pPr>
      <w:r>
        <w:rPr>
          <w:rFonts w:ascii="宋体" w:eastAsia="宋体" w:hAnsi="宋体" w:cs="宋体" w:hint="eastAsia"/>
          <w:kern w:val="0"/>
          <w:sz w:val="20"/>
          <w:szCs w:val="20"/>
        </w:rPr>
        <w:t xml:space="preserve">   </w:t>
      </w:r>
      <w:r w:rsidR="008214D5" w:rsidRPr="008214D5">
        <w:rPr>
          <w:rFonts w:ascii="宋体" w:eastAsia="宋体" w:hAnsi="宋体" w:cs="宋体"/>
          <w:kern w:val="0"/>
          <w:sz w:val="20"/>
          <w:szCs w:val="20"/>
        </w:rPr>
        <w:t>使用单位在检验有效期终止前一个月</w:t>
      </w:r>
      <w:r>
        <w:rPr>
          <w:rFonts w:ascii="宋体" w:eastAsia="宋体" w:hAnsi="宋体" w:cs="宋体" w:hint="eastAsia"/>
          <w:kern w:val="0"/>
          <w:sz w:val="20"/>
          <w:szCs w:val="20"/>
        </w:rPr>
        <w:t>至</w:t>
      </w:r>
      <w:r w:rsidRPr="00A97053">
        <w:rPr>
          <w:rFonts w:ascii="宋体" w:eastAsia="宋体" w:hAnsi="宋体" w:cs="宋体"/>
          <w:kern w:val="0"/>
          <w:sz w:val="20"/>
          <w:szCs w:val="20"/>
        </w:rPr>
        <w:t>本院业务大厅或</w:t>
      </w:r>
      <w:r w:rsidR="008214D5" w:rsidRPr="008214D5">
        <w:rPr>
          <w:rFonts w:ascii="宋体" w:eastAsia="宋体" w:hAnsi="宋体" w:cs="宋体"/>
          <w:kern w:val="0"/>
          <w:sz w:val="20"/>
          <w:szCs w:val="20"/>
        </w:rPr>
        <w:t>容器检验</w:t>
      </w:r>
      <w:r>
        <w:rPr>
          <w:rFonts w:ascii="宋体" w:eastAsia="宋体" w:hAnsi="宋体" w:cs="宋体" w:hint="eastAsia"/>
          <w:kern w:val="0"/>
          <w:sz w:val="20"/>
          <w:szCs w:val="20"/>
        </w:rPr>
        <w:t>所</w:t>
      </w:r>
      <w:r w:rsidR="008214D5" w:rsidRPr="008214D5">
        <w:rPr>
          <w:rFonts w:ascii="宋体" w:eastAsia="宋体" w:hAnsi="宋体" w:cs="宋体"/>
          <w:kern w:val="0"/>
          <w:sz w:val="20"/>
          <w:szCs w:val="20"/>
        </w:rPr>
        <w:t>预约检验，预约</w:t>
      </w:r>
      <w:r>
        <w:rPr>
          <w:rFonts w:ascii="宋体" w:eastAsia="宋体" w:hAnsi="宋体" w:cs="宋体" w:hint="eastAsia"/>
          <w:kern w:val="0"/>
          <w:sz w:val="20"/>
          <w:szCs w:val="20"/>
        </w:rPr>
        <w:t>现场</w:t>
      </w:r>
      <w:r w:rsidR="008214D5" w:rsidRPr="008214D5">
        <w:rPr>
          <w:rFonts w:ascii="宋体" w:eastAsia="宋体" w:hAnsi="宋体" w:cs="宋体"/>
          <w:kern w:val="0"/>
          <w:sz w:val="20"/>
          <w:szCs w:val="20"/>
        </w:rPr>
        <w:t>检验日期，也可通过电话</w:t>
      </w:r>
      <w:r w:rsidR="00C27A82">
        <w:rPr>
          <w:rFonts w:ascii="宋体" w:eastAsia="宋体" w:hAnsi="宋体" w:cs="宋体" w:hint="eastAsia"/>
          <w:kern w:val="0"/>
          <w:sz w:val="20"/>
          <w:szCs w:val="20"/>
        </w:rPr>
        <w:t>、传真、</w:t>
      </w:r>
      <w:proofErr w:type="gramStart"/>
      <w:r w:rsidR="00C27A82">
        <w:rPr>
          <w:rFonts w:ascii="宋体" w:eastAsia="宋体" w:hAnsi="宋体" w:cs="宋体" w:hint="eastAsia"/>
          <w:kern w:val="0"/>
          <w:sz w:val="20"/>
          <w:szCs w:val="20"/>
        </w:rPr>
        <w:t>微信公众号</w:t>
      </w:r>
      <w:proofErr w:type="gramEnd"/>
      <w:r w:rsidR="008214D5" w:rsidRPr="008214D5">
        <w:rPr>
          <w:rFonts w:ascii="宋体" w:eastAsia="宋体" w:hAnsi="宋体" w:cs="宋体"/>
          <w:kern w:val="0"/>
          <w:sz w:val="20"/>
          <w:szCs w:val="20"/>
        </w:rPr>
        <w:t>预约检验。</w:t>
      </w:r>
      <w:proofErr w:type="gramStart"/>
      <w:r w:rsidR="008214D5" w:rsidRPr="008214D5">
        <w:rPr>
          <w:rFonts w:ascii="宋体" w:eastAsia="宋体" w:hAnsi="宋体" w:cs="宋体"/>
          <w:kern w:val="0"/>
          <w:sz w:val="20"/>
          <w:szCs w:val="20"/>
        </w:rPr>
        <w:t>对之前</w:t>
      </w:r>
      <w:proofErr w:type="gramEnd"/>
      <w:r w:rsidR="008214D5" w:rsidRPr="008214D5">
        <w:rPr>
          <w:rFonts w:ascii="宋体" w:eastAsia="宋体" w:hAnsi="宋体" w:cs="宋体"/>
          <w:kern w:val="0"/>
          <w:sz w:val="20"/>
          <w:szCs w:val="20"/>
        </w:rPr>
        <w:t>未检验，未办理使用登记证的压力容器，检验前应持相关资料到当地安全监察机构办理注册手续。</w:t>
      </w:r>
      <w:r>
        <w:rPr>
          <w:rFonts w:ascii="宋体" w:eastAsia="宋体" w:hAnsi="宋体" w:cs="宋体" w:hint="eastAsia"/>
          <w:kern w:val="0"/>
          <w:sz w:val="20"/>
          <w:szCs w:val="20"/>
        </w:rPr>
        <w:t xml:space="preserve"> </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(二)检验前准备</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使用单位分别按第三条有关条款，切实做好压力容器检验前的准备工作，其中安全阀、压力表等安全附件应提前校验合格。</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(三)现场检验</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在确定的检验日期，检验人员到现场进行检验。</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(四)补充检验项目</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检验人员在现场检验时，根据实际情况可确定补充检验项目，做补充检验。</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(五)检验收费和报告领取</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检验人员现场检验完毕，根据检验项目按标准核算检验费，出具检验收费通知书。</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全部检验项目完毕十个工作日后，使用单位到本院一楼业务大厅缴纳检验费后领取压力容器定期检验报告，也可在检验现场直接交纳检验费用，本院业务管理部将定期检验报告通过挂号信的形式寄给用户单位。</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七、办理期限</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对满足条件的十个工作日内安排检验，检验完成后</w:t>
      </w:r>
      <w:r w:rsidR="001217B9">
        <w:rPr>
          <w:rFonts w:ascii="宋体" w:eastAsia="宋体" w:hAnsi="宋体" w:cs="宋体" w:hint="eastAsia"/>
          <w:kern w:val="0"/>
          <w:sz w:val="20"/>
          <w:szCs w:val="20"/>
        </w:rPr>
        <w:t>三</w:t>
      </w:r>
      <w:r w:rsidRPr="008214D5">
        <w:rPr>
          <w:rFonts w:ascii="宋体" w:eastAsia="宋体" w:hAnsi="宋体" w:cs="宋体"/>
          <w:kern w:val="0"/>
          <w:sz w:val="20"/>
          <w:szCs w:val="20"/>
        </w:rPr>
        <w:t>十个工作日内领取检验报告。</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八、收费标准及依据</w:t>
      </w:r>
    </w:p>
    <w:p w:rsidR="008214D5" w:rsidRPr="008214D5" w:rsidRDefault="008214D5" w:rsidP="008214D5">
      <w:pPr>
        <w:widowControl/>
        <w:spacing w:line="330" w:lineRule="atLeast"/>
        <w:jc w:val="left"/>
        <w:rPr>
          <w:rFonts w:ascii="宋体" w:eastAsia="宋体" w:hAnsi="宋体" w:cs="宋体"/>
          <w:kern w:val="0"/>
          <w:sz w:val="24"/>
          <w:szCs w:val="24"/>
        </w:rPr>
      </w:pPr>
      <w:r w:rsidRPr="008214D5">
        <w:rPr>
          <w:rFonts w:ascii="宋体" w:eastAsia="宋体" w:hAnsi="宋体" w:cs="宋体"/>
          <w:kern w:val="0"/>
          <w:sz w:val="20"/>
          <w:szCs w:val="20"/>
        </w:rPr>
        <w:t>浙江省物价局、浙江省财政厅《关于调整特种设备检验等有关收费标准的通知》（浙价费〔2004〕165号）。</w:t>
      </w:r>
    </w:p>
    <w:p w:rsidR="008214D5" w:rsidRPr="008214D5" w:rsidRDefault="008214D5" w:rsidP="008214D5">
      <w:pPr>
        <w:widowControl/>
        <w:spacing w:line="330" w:lineRule="atLeast"/>
        <w:jc w:val="left"/>
        <w:rPr>
          <w:rFonts w:ascii="宋体" w:eastAsia="宋体" w:hAnsi="宋体" w:cs="宋体"/>
          <w:kern w:val="0"/>
          <w:sz w:val="20"/>
          <w:szCs w:val="20"/>
        </w:rPr>
      </w:pPr>
      <w:r w:rsidRPr="008214D5">
        <w:rPr>
          <w:rFonts w:ascii="宋体" w:eastAsia="宋体" w:hAnsi="宋体" w:cs="宋体"/>
          <w:kern w:val="0"/>
          <w:sz w:val="20"/>
          <w:szCs w:val="20"/>
        </w:rPr>
        <w:t>九、办理时间</w:t>
      </w:r>
    </w:p>
    <w:p w:rsidR="008214D5" w:rsidRPr="008214D5" w:rsidRDefault="008214D5" w:rsidP="008214D5">
      <w:pPr>
        <w:widowControl/>
        <w:spacing w:line="330" w:lineRule="atLeast"/>
        <w:jc w:val="left"/>
        <w:rPr>
          <w:rFonts w:ascii="宋体" w:eastAsia="宋体" w:hAnsi="宋体" w:cs="宋体"/>
          <w:kern w:val="0"/>
          <w:sz w:val="20"/>
          <w:szCs w:val="20"/>
        </w:rPr>
      </w:pPr>
      <w:r w:rsidRPr="008214D5">
        <w:rPr>
          <w:rFonts w:ascii="宋体" w:eastAsia="宋体" w:hAnsi="宋体" w:cs="宋体"/>
          <w:kern w:val="0"/>
          <w:sz w:val="20"/>
          <w:szCs w:val="20"/>
        </w:rPr>
        <w:t>星期一至星期五(法定节假日除外)</w:t>
      </w:r>
    </w:p>
    <w:p w:rsidR="008214D5" w:rsidRPr="008214D5" w:rsidRDefault="008214D5" w:rsidP="008214D5">
      <w:pPr>
        <w:widowControl/>
        <w:spacing w:line="330" w:lineRule="atLeast"/>
        <w:jc w:val="left"/>
        <w:rPr>
          <w:rFonts w:ascii="宋体" w:eastAsia="宋体" w:hAnsi="宋体" w:cs="宋体"/>
          <w:kern w:val="0"/>
          <w:sz w:val="20"/>
          <w:szCs w:val="20"/>
        </w:rPr>
      </w:pPr>
      <w:proofErr w:type="gramStart"/>
      <w:r w:rsidRPr="008214D5">
        <w:rPr>
          <w:rFonts w:ascii="宋体" w:eastAsia="宋体" w:hAnsi="宋体" w:cs="宋体"/>
          <w:kern w:val="0"/>
          <w:sz w:val="20"/>
          <w:szCs w:val="20"/>
        </w:rPr>
        <w:lastRenderedPageBreak/>
        <w:t>滨文院</w:t>
      </w:r>
      <w:proofErr w:type="gramEnd"/>
      <w:r w:rsidRPr="008214D5">
        <w:rPr>
          <w:rFonts w:ascii="宋体" w:eastAsia="宋体" w:hAnsi="宋体" w:cs="宋体"/>
          <w:kern w:val="0"/>
          <w:sz w:val="20"/>
          <w:szCs w:val="20"/>
        </w:rPr>
        <w:t>区：8：30—11：30，12：30—16：30</w:t>
      </w:r>
      <w:r w:rsidRPr="008214D5">
        <w:rPr>
          <w:rFonts w:ascii="宋体" w:eastAsia="宋体" w:hAnsi="宋体" w:cs="宋体"/>
          <w:kern w:val="0"/>
          <w:sz w:val="20"/>
          <w:szCs w:val="20"/>
        </w:rPr>
        <w:br/>
        <w:t>中山院区：8：00—11：30，13：30—17：00</w:t>
      </w:r>
      <w:r w:rsidRPr="008214D5">
        <w:rPr>
          <w:rFonts w:ascii="宋体" w:eastAsia="宋体" w:hAnsi="宋体" w:cs="宋体"/>
          <w:kern w:val="0"/>
          <w:sz w:val="20"/>
          <w:szCs w:val="20"/>
        </w:rPr>
        <w:br/>
        <w:t>十、办理地点及联系电话</w:t>
      </w:r>
    </w:p>
    <w:p w:rsidR="008214D5" w:rsidRPr="008214D5" w:rsidRDefault="008214D5" w:rsidP="008214D5">
      <w:pPr>
        <w:widowControl/>
        <w:spacing w:line="330" w:lineRule="atLeast"/>
        <w:jc w:val="left"/>
        <w:rPr>
          <w:rFonts w:ascii="宋体" w:eastAsia="宋体" w:hAnsi="宋体" w:cs="宋体"/>
          <w:kern w:val="0"/>
          <w:sz w:val="20"/>
          <w:szCs w:val="20"/>
        </w:rPr>
      </w:pPr>
      <w:r w:rsidRPr="008214D5">
        <w:rPr>
          <w:rFonts w:ascii="宋体" w:eastAsia="宋体" w:hAnsi="宋体" w:cs="宋体"/>
          <w:kern w:val="0"/>
          <w:sz w:val="20"/>
          <w:szCs w:val="20"/>
        </w:rPr>
        <w:t>杭州市特种设备检测研究院</w:t>
      </w:r>
    </w:p>
    <w:p w:rsidR="008214D5" w:rsidRPr="008214D5" w:rsidRDefault="008214D5" w:rsidP="008214D5">
      <w:pPr>
        <w:widowControl/>
        <w:spacing w:line="330" w:lineRule="atLeast"/>
        <w:jc w:val="left"/>
        <w:rPr>
          <w:rFonts w:ascii="宋体" w:eastAsia="宋体" w:hAnsi="宋体" w:cs="宋体"/>
          <w:kern w:val="0"/>
          <w:sz w:val="20"/>
          <w:szCs w:val="20"/>
        </w:rPr>
      </w:pPr>
      <w:proofErr w:type="gramStart"/>
      <w:r w:rsidRPr="008214D5">
        <w:rPr>
          <w:rFonts w:ascii="宋体" w:eastAsia="宋体" w:hAnsi="宋体" w:cs="宋体"/>
          <w:kern w:val="0"/>
          <w:sz w:val="20"/>
          <w:szCs w:val="20"/>
        </w:rPr>
        <w:t>滨文院</w:t>
      </w:r>
      <w:proofErr w:type="gramEnd"/>
      <w:r w:rsidRPr="008214D5">
        <w:rPr>
          <w:rFonts w:ascii="宋体" w:eastAsia="宋体" w:hAnsi="宋体" w:cs="宋体"/>
          <w:kern w:val="0"/>
          <w:sz w:val="20"/>
          <w:szCs w:val="20"/>
        </w:rPr>
        <w:t>区：</w:t>
      </w:r>
      <w:proofErr w:type="gramStart"/>
      <w:r w:rsidRPr="008214D5">
        <w:rPr>
          <w:rFonts w:ascii="宋体" w:eastAsia="宋体" w:hAnsi="宋体" w:cs="宋体"/>
          <w:kern w:val="0"/>
          <w:sz w:val="20"/>
          <w:szCs w:val="20"/>
        </w:rPr>
        <w:t>滨文路</w:t>
      </w:r>
      <w:proofErr w:type="gramEnd"/>
      <w:r w:rsidRPr="008214D5">
        <w:rPr>
          <w:rFonts w:ascii="宋体" w:eastAsia="宋体" w:hAnsi="宋体" w:cs="宋体"/>
          <w:kern w:val="0"/>
          <w:sz w:val="20"/>
          <w:szCs w:val="20"/>
        </w:rPr>
        <w:t>32号 邮政编码：310051 传真：81391250；</w:t>
      </w:r>
      <w:r w:rsidRPr="008214D5">
        <w:rPr>
          <w:rFonts w:ascii="宋体" w:eastAsia="宋体" w:hAnsi="宋体" w:cs="宋体"/>
          <w:kern w:val="0"/>
          <w:sz w:val="20"/>
          <w:szCs w:val="20"/>
        </w:rPr>
        <w:br/>
        <w:t>中山院区：中山北路351号  邮政编码：310003 传真：85172263；</w:t>
      </w:r>
    </w:p>
    <w:p w:rsidR="008214D5" w:rsidRPr="008214D5" w:rsidRDefault="008214D5" w:rsidP="008214D5">
      <w:pPr>
        <w:widowControl/>
        <w:spacing w:line="330" w:lineRule="atLeast"/>
        <w:jc w:val="left"/>
        <w:rPr>
          <w:rFonts w:ascii="宋体" w:eastAsia="宋体" w:hAnsi="宋体" w:cs="宋体"/>
          <w:kern w:val="0"/>
          <w:sz w:val="20"/>
          <w:szCs w:val="20"/>
        </w:rPr>
      </w:pPr>
      <w:r w:rsidRPr="008214D5">
        <w:rPr>
          <w:rFonts w:ascii="宋体" w:eastAsia="宋体" w:hAnsi="宋体" w:cs="宋体"/>
          <w:kern w:val="0"/>
          <w:sz w:val="20"/>
          <w:szCs w:val="20"/>
        </w:rPr>
        <w:t>容器管道检验所：</w:t>
      </w:r>
      <w:r w:rsidRPr="008214D5">
        <w:rPr>
          <w:rFonts w:ascii="宋体" w:eastAsia="宋体" w:hAnsi="宋体" w:cs="宋体"/>
          <w:color w:val="FF0000"/>
          <w:kern w:val="0"/>
          <w:sz w:val="20"/>
          <w:szCs w:val="20"/>
        </w:rPr>
        <w:t>8517413</w:t>
      </w:r>
      <w:r w:rsidR="006B0AD9">
        <w:rPr>
          <w:rFonts w:ascii="宋体" w:eastAsia="宋体" w:hAnsi="宋体" w:cs="宋体" w:hint="eastAsia"/>
          <w:color w:val="FF0000"/>
          <w:kern w:val="0"/>
          <w:sz w:val="20"/>
          <w:szCs w:val="20"/>
        </w:rPr>
        <w:t>8</w:t>
      </w:r>
      <w:r w:rsidRPr="008214D5">
        <w:rPr>
          <w:rFonts w:ascii="宋体" w:eastAsia="宋体" w:hAnsi="宋体" w:cs="宋体"/>
          <w:color w:val="FF0000"/>
          <w:kern w:val="0"/>
          <w:sz w:val="20"/>
          <w:szCs w:val="20"/>
        </w:rPr>
        <w:t>，813913</w:t>
      </w:r>
      <w:r w:rsidR="006B0AD9">
        <w:rPr>
          <w:rFonts w:ascii="宋体" w:eastAsia="宋体" w:hAnsi="宋体" w:cs="宋体" w:hint="eastAsia"/>
          <w:color w:val="FF0000"/>
          <w:kern w:val="0"/>
          <w:sz w:val="20"/>
          <w:szCs w:val="20"/>
        </w:rPr>
        <w:t>26</w:t>
      </w:r>
      <w:r w:rsidRPr="008214D5">
        <w:rPr>
          <w:rFonts w:ascii="宋体" w:eastAsia="宋体" w:hAnsi="宋体" w:cs="宋体"/>
          <w:color w:val="FF0000"/>
          <w:kern w:val="0"/>
          <w:sz w:val="20"/>
          <w:szCs w:val="20"/>
        </w:rPr>
        <w:t>；</w:t>
      </w:r>
    </w:p>
    <w:p w:rsidR="008214D5" w:rsidRDefault="008214D5" w:rsidP="008214D5">
      <w:pPr>
        <w:widowControl/>
        <w:spacing w:line="330" w:lineRule="atLeast"/>
        <w:jc w:val="left"/>
        <w:rPr>
          <w:rFonts w:ascii="宋体" w:eastAsia="宋体" w:hAnsi="宋体" w:cs="宋体" w:hint="eastAsia"/>
          <w:kern w:val="0"/>
          <w:sz w:val="20"/>
          <w:szCs w:val="20"/>
        </w:rPr>
      </w:pPr>
      <w:r w:rsidRPr="008214D5">
        <w:rPr>
          <w:rFonts w:ascii="宋体" w:eastAsia="宋体" w:hAnsi="宋体" w:cs="宋体"/>
          <w:kern w:val="0"/>
          <w:sz w:val="20"/>
          <w:szCs w:val="20"/>
        </w:rPr>
        <w:t>报告发放咨询：</w:t>
      </w:r>
      <w:proofErr w:type="gramStart"/>
      <w:r w:rsidRPr="008214D5">
        <w:rPr>
          <w:rFonts w:ascii="宋体" w:eastAsia="宋体" w:hAnsi="宋体" w:cs="宋体"/>
          <w:kern w:val="0"/>
          <w:sz w:val="20"/>
          <w:szCs w:val="20"/>
        </w:rPr>
        <w:t>滨文院</w:t>
      </w:r>
      <w:proofErr w:type="gramEnd"/>
      <w:r w:rsidRPr="008214D5">
        <w:rPr>
          <w:rFonts w:ascii="宋体" w:eastAsia="宋体" w:hAnsi="宋体" w:cs="宋体"/>
          <w:kern w:val="0"/>
          <w:sz w:val="20"/>
          <w:szCs w:val="20"/>
        </w:rPr>
        <w:t>区81391251，中山院区88067301；</w:t>
      </w:r>
      <w:r w:rsidRPr="008214D5">
        <w:rPr>
          <w:rFonts w:ascii="宋体" w:eastAsia="宋体" w:hAnsi="宋体" w:cs="宋体"/>
          <w:kern w:val="0"/>
          <w:sz w:val="20"/>
          <w:szCs w:val="20"/>
        </w:rPr>
        <w:br/>
        <w:t>收费咨询：</w:t>
      </w:r>
      <w:proofErr w:type="gramStart"/>
      <w:r w:rsidRPr="008214D5">
        <w:rPr>
          <w:rFonts w:ascii="宋体" w:eastAsia="宋体" w:hAnsi="宋体" w:cs="宋体"/>
          <w:kern w:val="0"/>
          <w:sz w:val="20"/>
          <w:szCs w:val="20"/>
        </w:rPr>
        <w:t>滨文院</w:t>
      </w:r>
      <w:proofErr w:type="gramEnd"/>
      <w:r w:rsidRPr="008214D5">
        <w:rPr>
          <w:rFonts w:ascii="宋体" w:eastAsia="宋体" w:hAnsi="宋体" w:cs="宋体"/>
          <w:kern w:val="0"/>
          <w:sz w:val="20"/>
          <w:szCs w:val="20"/>
        </w:rPr>
        <w:t>区82769352，中山院区81391461。</w:t>
      </w:r>
    </w:p>
    <w:p w:rsidR="008B236E" w:rsidRPr="008214D5" w:rsidRDefault="008B236E" w:rsidP="008214D5">
      <w:pPr>
        <w:widowControl/>
        <w:spacing w:line="330" w:lineRule="atLeast"/>
        <w:jc w:val="left"/>
        <w:rPr>
          <w:rFonts w:ascii="宋体" w:eastAsia="宋体" w:hAnsi="宋体" w:cs="宋体"/>
          <w:kern w:val="0"/>
          <w:sz w:val="20"/>
          <w:szCs w:val="20"/>
        </w:rPr>
      </w:pPr>
      <w:r>
        <w:rPr>
          <w:rFonts w:ascii="宋体" w:eastAsia="宋体" w:hAnsi="宋体" w:cs="宋体" w:hint="eastAsia"/>
          <w:kern w:val="0"/>
          <w:sz w:val="20"/>
          <w:szCs w:val="20"/>
        </w:rPr>
        <w:t>网上报检：http://bj.hsei.org</w:t>
      </w:r>
    </w:p>
    <w:p w:rsidR="008214D5" w:rsidRPr="008214D5" w:rsidRDefault="008214D5" w:rsidP="008214D5">
      <w:pPr>
        <w:widowControl/>
        <w:spacing w:line="330" w:lineRule="atLeast"/>
        <w:jc w:val="left"/>
        <w:rPr>
          <w:rFonts w:ascii="宋体" w:eastAsia="宋体" w:hAnsi="宋体" w:cs="宋体"/>
          <w:kern w:val="0"/>
          <w:sz w:val="20"/>
          <w:szCs w:val="20"/>
        </w:rPr>
      </w:pPr>
      <w:r w:rsidRPr="008214D5">
        <w:rPr>
          <w:rFonts w:ascii="宋体" w:eastAsia="宋体" w:hAnsi="宋体" w:cs="宋体"/>
          <w:kern w:val="0"/>
          <w:sz w:val="20"/>
          <w:szCs w:val="20"/>
        </w:rPr>
        <w:t>十一、检验质量监督与投拆</w:t>
      </w:r>
    </w:p>
    <w:p w:rsidR="008214D5" w:rsidRPr="008214D5" w:rsidRDefault="008214D5" w:rsidP="008214D5">
      <w:pPr>
        <w:widowControl/>
        <w:spacing w:line="330" w:lineRule="atLeast"/>
        <w:jc w:val="left"/>
        <w:rPr>
          <w:rFonts w:ascii="宋体" w:eastAsia="宋体" w:hAnsi="宋体" w:cs="宋体"/>
          <w:kern w:val="0"/>
          <w:sz w:val="20"/>
          <w:szCs w:val="20"/>
        </w:rPr>
      </w:pPr>
      <w:r w:rsidRPr="008214D5">
        <w:rPr>
          <w:rFonts w:ascii="宋体" w:eastAsia="宋体" w:hAnsi="宋体" w:cs="宋体"/>
          <w:kern w:val="0"/>
          <w:sz w:val="20"/>
          <w:szCs w:val="20"/>
        </w:rPr>
        <w:t>监督部门：总师室</w:t>
      </w:r>
    </w:p>
    <w:p w:rsidR="008214D5" w:rsidRPr="008214D5" w:rsidRDefault="008214D5" w:rsidP="008214D5">
      <w:pPr>
        <w:widowControl/>
        <w:spacing w:line="330" w:lineRule="atLeast"/>
        <w:jc w:val="left"/>
        <w:rPr>
          <w:rFonts w:ascii="宋体" w:eastAsia="宋体" w:hAnsi="宋体" w:cs="宋体"/>
          <w:kern w:val="0"/>
          <w:sz w:val="20"/>
          <w:szCs w:val="20"/>
        </w:rPr>
      </w:pPr>
      <w:r w:rsidRPr="008214D5">
        <w:rPr>
          <w:rFonts w:ascii="宋体" w:eastAsia="宋体" w:hAnsi="宋体" w:cs="宋体"/>
          <w:kern w:val="0"/>
          <w:sz w:val="20"/>
          <w:szCs w:val="20"/>
        </w:rPr>
        <w:t>投诉电话：81391275</w:t>
      </w:r>
      <w:r w:rsidRPr="008214D5">
        <w:rPr>
          <w:rFonts w:ascii="宋体" w:eastAsia="宋体" w:hAnsi="宋体" w:cs="宋体"/>
          <w:kern w:val="0"/>
          <w:sz w:val="20"/>
          <w:szCs w:val="20"/>
        </w:rPr>
        <w:br/>
        <w:t>十二、服务态度及行风建设监督与投诉</w:t>
      </w:r>
    </w:p>
    <w:p w:rsidR="008214D5" w:rsidRPr="008214D5" w:rsidRDefault="008214D5" w:rsidP="008214D5">
      <w:pPr>
        <w:widowControl/>
        <w:spacing w:line="330" w:lineRule="atLeast"/>
        <w:jc w:val="left"/>
        <w:rPr>
          <w:rFonts w:ascii="宋体" w:eastAsia="宋体" w:hAnsi="宋体" w:cs="宋体"/>
          <w:kern w:val="0"/>
          <w:sz w:val="20"/>
          <w:szCs w:val="20"/>
        </w:rPr>
      </w:pPr>
      <w:r w:rsidRPr="008214D5">
        <w:rPr>
          <w:rFonts w:ascii="宋体" w:eastAsia="宋体" w:hAnsi="宋体" w:cs="宋体"/>
          <w:kern w:val="0"/>
          <w:sz w:val="20"/>
          <w:szCs w:val="20"/>
        </w:rPr>
        <w:t>监督部门：院办公室</w:t>
      </w:r>
    </w:p>
    <w:p w:rsidR="008214D5" w:rsidRPr="008214D5" w:rsidRDefault="008214D5" w:rsidP="008214D5">
      <w:pPr>
        <w:widowControl/>
        <w:spacing w:line="330" w:lineRule="atLeast"/>
        <w:jc w:val="left"/>
        <w:rPr>
          <w:rFonts w:ascii="宋体" w:eastAsia="宋体" w:hAnsi="宋体" w:cs="宋体"/>
          <w:kern w:val="0"/>
          <w:sz w:val="20"/>
          <w:szCs w:val="20"/>
        </w:rPr>
      </w:pPr>
      <w:r w:rsidRPr="008214D5">
        <w:rPr>
          <w:rFonts w:ascii="宋体" w:eastAsia="宋体" w:hAnsi="宋体" w:cs="宋体"/>
          <w:kern w:val="0"/>
          <w:sz w:val="20"/>
          <w:szCs w:val="20"/>
        </w:rPr>
        <w:t>投诉电话：85153781。</w:t>
      </w:r>
    </w:p>
    <w:p w:rsidR="009C7DAF" w:rsidRPr="008214D5" w:rsidRDefault="009C7DAF"/>
    <w:sectPr w:rsidR="009C7DAF" w:rsidRPr="008214D5" w:rsidSect="009C7D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30E" w:rsidRDefault="00E9230E" w:rsidP="008214D5">
      <w:r>
        <w:separator/>
      </w:r>
    </w:p>
  </w:endnote>
  <w:endnote w:type="continuationSeparator" w:id="0">
    <w:p w:rsidR="00E9230E" w:rsidRDefault="00E9230E" w:rsidP="008214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30E" w:rsidRDefault="00E9230E" w:rsidP="008214D5">
      <w:r>
        <w:separator/>
      </w:r>
    </w:p>
  </w:footnote>
  <w:footnote w:type="continuationSeparator" w:id="0">
    <w:p w:rsidR="00E9230E" w:rsidRDefault="00E9230E" w:rsidP="008214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14D5"/>
    <w:rsid w:val="001217B9"/>
    <w:rsid w:val="001976D8"/>
    <w:rsid w:val="001B4D31"/>
    <w:rsid w:val="00292331"/>
    <w:rsid w:val="00395A93"/>
    <w:rsid w:val="005A10DC"/>
    <w:rsid w:val="006B0AD9"/>
    <w:rsid w:val="006C0FF0"/>
    <w:rsid w:val="006D7580"/>
    <w:rsid w:val="00746817"/>
    <w:rsid w:val="008214D5"/>
    <w:rsid w:val="008B236E"/>
    <w:rsid w:val="00922C6D"/>
    <w:rsid w:val="009C7DAF"/>
    <w:rsid w:val="009F5283"/>
    <w:rsid w:val="00C27A82"/>
    <w:rsid w:val="00E40D0D"/>
    <w:rsid w:val="00E9230E"/>
    <w:rsid w:val="00FD75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DAF"/>
    <w:pPr>
      <w:widowControl w:val="0"/>
      <w:jc w:val="both"/>
    </w:pPr>
  </w:style>
  <w:style w:type="paragraph" w:styleId="1">
    <w:name w:val="heading 1"/>
    <w:basedOn w:val="a"/>
    <w:link w:val="1Char"/>
    <w:uiPriority w:val="9"/>
    <w:qFormat/>
    <w:rsid w:val="008214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14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14D5"/>
    <w:rPr>
      <w:sz w:val="18"/>
      <w:szCs w:val="18"/>
    </w:rPr>
  </w:style>
  <w:style w:type="paragraph" w:styleId="a4">
    <w:name w:val="footer"/>
    <w:basedOn w:val="a"/>
    <w:link w:val="Char0"/>
    <w:uiPriority w:val="99"/>
    <w:semiHidden/>
    <w:unhideWhenUsed/>
    <w:rsid w:val="008214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214D5"/>
    <w:rPr>
      <w:sz w:val="18"/>
      <w:szCs w:val="18"/>
    </w:rPr>
  </w:style>
  <w:style w:type="character" w:customStyle="1" w:styleId="1Char">
    <w:name w:val="标题 1 Char"/>
    <w:basedOn w:val="a0"/>
    <w:link w:val="1"/>
    <w:uiPriority w:val="9"/>
    <w:rsid w:val="008214D5"/>
    <w:rPr>
      <w:rFonts w:ascii="宋体" w:eastAsia="宋体" w:hAnsi="宋体" w:cs="宋体"/>
      <w:b/>
      <w:bCs/>
      <w:kern w:val="36"/>
      <w:sz w:val="48"/>
      <w:szCs w:val="48"/>
    </w:rPr>
  </w:style>
  <w:style w:type="paragraph" w:styleId="a5">
    <w:name w:val="Balloon Text"/>
    <w:basedOn w:val="a"/>
    <w:link w:val="Char1"/>
    <w:uiPriority w:val="99"/>
    <w:semiHidden/>
    <w:unhideWhenUsed/>
    <w:rsid w:val="006D7580"/>
    <w:rPr>
      <w:sz w:val="18"/>
      <w:szCs w:val="18"/>
    </w:rPr>
  </w:style>
  <w:style w:type="character" w:customStyle="1" w:styleId="Char1">
    <w:name w:val="批注框文本 Char"/>
    <w:basedOn w:val="a0"/>
    <w:link w:val="a5"/>
    <w:uiPriority w:val="99"/>
    <w:semiHidden/>
    <w:rsid w:val="006D7580"/>
    <w:rPr>
      <w:sz w:val="18"/>
      <w:szCs w:val="18"/>
    </w:rPr>
  </w:style>
</w:styles>
</file>

<file path=word/webSettings.xml><?xml version="1.0" encoding="utf-8"?>
<w:webSettings xmlns:r="http://schemas.openxmlformats.org/officeDocument/2006/relationships" xmlns:w="http://schemas.openxmlformats.org/wordprocessingml/2006/main">
  <w:divs>
    <w:div w:id="580455158">
      <w:bodyDiv w:val="1"/>
      <w:marLeft w:val="0"/>
      <w:marRight w:val="0"/>
      <w:marTop w:val="0"/>
      <w:marBottom w:val="0"/>
      <w:divBdr>
        <w:top w:val="none" w:sz="0" w:space="0" w:color="auto"/>
        <w:left w:val="none" w:sz="0" w:space="0" w:color="auto"/>
        <w:bottom w:val="none" w:sz="0" w:space="0" w:color="auto"/>
        <w:right w:val="none" w:sz="0" w:space="0" w:color="auto"/>
      </w:divBdr>
    </w:div>
    <w:div w:id="1968126478">
      <w:bodyDiv w:val="1"/>
      <w:marLeft w:val="0"/>
      <w:marRight w:val="0"/>
      <w:marTop w:val="0"/>
      <w:marBottom w:val="0"/>
      <w:divBdr>
        <w:top w:val="none" w:sz="0" w:space="0" w:color="auto"/>
        <w:left w:val="none" w:sz="0" w:space="0" w:color="auto"/>
        <w:bottom w:val="none" w:sz="0" w:space="0" w:color="auto"/>
        <w:right w:val="none" w:sz="0" w:space="0" w:color="auto"/>
      </w:divBdr>
      <w:divsChild>
        <w:div w:id="1191797146">
          <w:marLeft w:val="81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dc:creator>
  <cp:keywords/>
  <dc:description/>
  <cp:lastModifiedBy>赵荆</cp:lastModifiedBy>
  <cp:revision>9</cp:revision>
  <dcterms:created xsi:type="dcterms:W3CDTF">2015-05-19T06:50:00Z</dcterms:created>
  <dcterms:modified xsi:type="dcterms:W3CDTF">2017-05-18T05:22:00Z</dcterms:modified>
</cp:coreProperties>
</file>