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BC" w:rsidRDefault="004172BC">
      <w:pPr>
        <w:jc w:val="center"/>
        <w:rPr>
          <w:rFonts w:ascii="微软雅黑" w:eastAsia="微软雅黑" w:hAnsi="微软雅黑" w:cs="微软雅黑"/>
          <w:b/>
          <w:sz w:val="36"/>
          <w:szCs w:val="36"/>
        </w:rPr>
      </w:pPr>
    </w:p>
    <w:p w:rsidR="004172BC" w:rsidRDefault="004172BC">
      <w:pPr>
        <w:pStyle w:val="11"/>
        <w:spacing w:after="200" w:line="780" w:lineRule="exact"/>
        <w:ind w:left="720" w:firstLineChars="0" w:firstLine="0"/>
        <w:rPr>
          <w:rFonts w:ascii="微软雅黑" w:eastAsia="微软雅黑" w:hAnsi="微软雅黑" w:cs="微软雅黑"/>
          <w:b/>
          <w:color w:val="000000"/>
          <w:sz w:val="72"/>
        </w:rPr>
      </w:pPr>
    </w:p>
    <w:p w:rsidR="004172BC" w:rsidRDefault="004172BC">
      <w:pPr>
        <w:pStyle w:val="11"/>
        <w:spacing w:after="200" w:line="780" w:lineRule="exact"/>
        <w:ind w:left="720" w:firstLineChars="0" w:firstLine="0"/>
        <w:rPr>
          <w:rFonts w:ascii="微软雅黑" w:eastAsia="微软雅黑" w:hAnsi="微软雅黑" w:cs="微软雅黑"/>
          <w:b/>
          <w:color w:val="000000"/>
          <w:sz w:val="72"/>
        </w:rPr>
      </w:pPr>
    </w:p>
    <w:p w:rsidR="004172BC" w:rsidRDefault="004172BC">
      <w:pPr>
        <w:pStyle w:val="11"/>
        <w:spacing w:after="200" w:line="780" w:lineRule="exact"/>
        <w:ind w:firstLineChars="0" w:firstLine="0"/>
        <w:jc w:val="center"/>
        <w:rPr>
          <w:rFonts w:ascii="微软雅黑" w:eastAsia="微软雅黑" w:hAnsi="微软雅黑" w:cs="微软雅黑"/>
          <w:b/>
          <w:color w:val="000000"/>
          <w:sz w:val="56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56"/>
          <w:szCs w:val="21"/>
        </w:rPr>
        <w:t>2013</w:t>
      </w:r>
      <w:r>
        <w:rPr>
          <w:rFonts w:ascii="微软雅黑" w:eastAsia="微软雅黑" w:hAnsi="微软雅黑" w:cs="微软雅黑" w:hint="eastAsia"/>
          <w:b/>
          <w:color w:val="000000"/>
          <w:sz w:val="56"/>
          <w:szCs w:val="21"/>
        </w:rPr>
        <w:t>“互联网与中小企业发展”全球网站联盟广告大会</w:t>
      </w:r>
    </w:p>
    <w:p w:rsidR="004172BC" w:rsidRDefault="004172BC">
      <w:pPr>
        <w:spacing w:after="200" w:line="340" w:lineRule="exact"/>
        <w:rPr>
          <w:rFonts w:ascii="微软雅黑" w:eastAsia="微软雅黑" w:hAnsi="微软雅黑" w:cs="微软雅黑"/>
          <w:b/>
          <w:color w:val="000000"/>
          <w:sz w:val="28"/>
          <w:szCs w:val="22"/>
        </w:rPr>
      </w:pPr>
    </w:p>
    <w:p w:rsidR="004172BC" w:rsidRDefault="004172BC">
      <w:pPr>
        <w:spacing w:after="200" w:line="340" w:lineRule="exac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一、会议背景</w:t>
      </w:r>
    </w:p>
    <w:p w:rsidR="004172BC" w:rsidRDefault="004172BC" w:rsidP="00A4694A">
      <w:pPr>
        <w:ind w:firstLineChars="200" w:firstLine="31680"/>
        <w:rPr>
          <w:rFonts w:ascii="微软雅黑" w:eastAsia="微软雅黑" w:hAnsi="微软雅黑" w:cs="方正黑体简体"/>
          <w:sz w:val="28"/>
          <w:szCs w:val="28"/>
        </w:rPr>
      </w:pPr>
      <w:r>
        <w:rPr>
          <w:rFonts w:ascii="微软雅黑" w:eastAsia="微软雅黑" w:hAnsi="微软雅黑" w:cs="方正黑体简体" w:hint="eastAsia"/>
          <w:sz w:val="28"/>
          <w:szCs w:val="28"/>
        </w:rPr>
        <w:t>随着民众信息获取来源向互联网的巨大转移，互联网营销大时代来临：</w:t>
      </w:r>
      <w:r>
        <w:rPr>
          <w:rFonts w:ascii="微软雅黑" w:eastAsia="微软雅黑" w:hAnsi="微软雅黑" w:cs="方正黑体简体"/>
          <w:sz w:val="28"/>
          <w:szCs w:val="28"/>
        </w:rPr>
        <w:t>2013</w:t>
      </w:r>
      <w:r>
        <w:rPr>
          <w:rFonts w:ascii="微软雅黑" w:eastAsia="微软雅黑" w:hAnsi="微软雅黑" w:cs="方正黑体简体" w:hint="eastAsia"/>
          <w:sz w:val="28"/>
          <w:szCs w:val="28"/>
        </w:rPr>
        <w:t>年第二季度中国互联网广告市场规模达到</w:t>
      </w:r>
      <w:r>
        <w:rPr>
          <w:rFonts w:ascii="微软雅黑" w:eastAsia="微软雅黑" w:hAnsi="微软雅黑" w:cs="方正黑体简体"/>
          <w:sz w:val="28"/>
          <w:szCs w:val="28"/>
        </w:rPr>
        <w:t>232.6</w:t>
      </w:r>
      <w:r>
        <w:rPr>
          <w:rFonts w:ascii="微软雅黑" w:eastAsia="微软雅黑" w:hAnsi="微软雅黑" w:cs="方正黑体简体" w:hint="eastAsia"/>
          <w:sz w:val="28"/>
          <w:szCs w:val="28"/>
        </w:rPr>
        <w:t>亿元，今年将超过电视广告，成为最主要的广告投放渠道。中国中小企业作为中国企业的生力军，贡献着</w:t>
      </w:r>
      <w:r>
        <w:rPr>
          <w:rFonts w:ascii="微软雅黑" w:eastAsia="微软雅黑" w:hAnsi="微软雅黑" w:cs="方正黑体简体"/>
          <w:sz w:val="28"/>
          <w:szCs w:val="28"/>
        </w:rPr>
        <w:t>60%</w:t>
      </w:r>
      <w:r>
        <w:rPr>
          <w:rFonts w:ascii="微软雅黑" w:eastAsia="微软雅黑" w:hAnsi="微软雅黑" w:cs="方正黑体简体" w:hint="eastAsia"/>
          <w:sz w:val="28"/>
          <w:szCs w:val="28"/>
        </w:rPr>
        <w:t>的</w:t>
      </w:r>
      <w:r>
        <w:rPr>
          <w:rFonts w:ascii="微软雅黑" w:eastAsia="微软雅黑" w:hAnsi="微软雅黑" w:cs="方正黑体简体"/>
          <w:sz w:val="28"/>
          <w:szCs w:val="28"/>
        </w:rPr>
        <w:t>GDP</w:t>
      </w:r>
      <w:r>
        <w:rPr>
          <w:rFonts w:ascii="微软雅黑" w:eastAsia="微软雅黑" w:hAnsi="微软雅黑" w:cs="方正黑体简体" w:hint="eastAsia"/>
          <w:sz w:val="28"/>
          <w:szCs w:val="28"/>
        </w:rPr>
        <w:t>和</w:t>
      </w:r>
      <w:r>
        <w:rPr>
          <w:rFonts w:ascii="微软雅黑" w:eastAsia="微软雅黑" w:hAnsi="微软雅黑" w:cs="方正黑体简体"/>
          <w:sz w:val="28"/>
          <w:szCs w:val="28"/>
        </w:rPr>
        <w:t>80%</w:t>
      </w:r>
      <w:r>
        <w:rPr>
          <w:rFonts w:ascii="微软雅黑" w:eastAsia="微软雅黑" w:hAnsi="微软雅黑" w:cs="方正黑体简体" w:hint="eastAsia"/>
          <w:sz w:val="28"/>
          <w:szCs w:val="28"/>
        </w:rPr>
        <w:t>就业。互联网时代下，最具创新精神的中小企业将面临怎样的震撼和挑战，在纷繁的互联网营销世界，中小企业该作何选择？作为互联网广告执牛耳者的网站联盟广告凭借其</w:t>
      </w:r>
      <w:r>
        <w:rPr>
          <w:rFonts w:ascii="微软雅黑" w:eastAsia="微软雅黑" w:hAnsi="微软雅黑" w:cs="方正黑体简体"/>
          <w:sz w:val="28"/>
          <w:szCs w:val="28"/>
        </w:rPr>
        <w:t>36.32%</w:t>
      </w:r>
      <w:r>
        <w:rPr>
          <w:rFonts w:ascii="微软雅黑" w:eastAsia="微软雅黑" w:hAnsi="微软雅黑" w:cs="方正黑体简体" w:hint="eastAsia"/>
          <w:sz w:val="28"/>
          <w:szCs w:val="28"/>
        </w:rPr>
        <w:t>的份额，会为中小企业的营销带来怎样革命性的改变？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kern w:val="0"/>
          <w:sz w:val="20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>2013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互联网与中小企业发展大会暨全球网站联盟广告大会</w:t>
      </w:r>
      <w:r>
        <w:rPr>
          <w:rFonts w:ascii="微软雅黑" w:eastAsia="微软雅黑" w:hAnsi="微软雅黑" w:cs="微软雅黑" w:hint="eastAsia"/>
          <w:kern w:val="0"/>
          <w:sz w:val="28"/>
        </w:rPr>
        <w:t>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13"/>
        </w:smartTagPr>
        <w:r>
          <w:rPr>
            <w:rFonts w:ascii="微软雅黑" w:eastAsia="微软雅黑" w:hAnsi="微软雅黑" w:cs="微软雅黑"/>
            <w:kern w:val="0"/>
            <w:sz w:val="28"/>
          </w:rPr>
          <w:t>9</w:t>
        </w:r>
        <w:r>
          <w:rPr>
            <w:rFonts w:ascii="微软雅黑" w:eastAsia="微软雅黑" w:hAnsi="微软雅黑" w:cs="微软雅黑" w:hint="eastAsia"/>
            <w:kern w:val="0"/>
            <w:sz w:val="28"/>
          </w:rPr>
          <w:t>月</w:t>
        </w:r>
        <w:r>
          <w:rPr>
            <w:rFonts w:ascii="微软雅黑" w:eastAsia="微软雅黑" w:hAnsi="微软雅黑" w:cs="微软雅黑"/>
            <w:kern w:val="0"/>
            <w:sz w:val="28"/>
          </w:rPr>
          <w:t>28</w:t>
        </w:r>
        <w:r>
          <w:rPr>
            <w:rFonts w:ascii="微软雅黑" w:eastAsia="微软雅黑" w:hAnsi="微软雅黑" w:cs="微软雅黑" w:hint="eastAsia"/>
            <w:kern w:val="0"/>
            <w:sz w:val="28"/>
          </w:rPr>
          <w:t>日</w:t>
        </w:r>
      </w:smartTag>
      <w:r>
        <w:rPr>
          <w:rFonts w:ascii="微软雅黑" w:eastAsia="微软雅黑" w:hAnsi="微软雅黑" w:cs="微软雅黑" w:hint="eastAsia"/>
          <w:kern w:val="0"/>
          <w:sz w:val="28"/>
        </w:rPr>
        <w:t>在中国杭州隆重召开。互联网之都杭州携手全球最大的中文网站联盟盘石网盟邀请</w:t>
      </w:r>
      <w:r>
        <w:rPr>
          <w:rFonts w:ascii="微软雅黑" w:eastAsia="微软雅黑" w:hAnsi="微软雅黑" w:cs="微软雅黑"/>
          <w:kern w:val="0"/>
          <w:sz w:val="28"/>
        </w:rPr>
        <w:t>3000</w:t>
      </w:r>
      <w:r>
        <w:rPr>
          <w:rFonts w:ascii="微软雅黑" w:eastAsia="微软雅黑" w:hAnsi="微软雅黑" w:cs="微软雅黑" w:hint="eastAsia"/>
          <w:kern w:val="0"/>
          <w:sz w:val="28"/>
        </w:rPr>
        <w:t>多名互联网</w:t>
      </w:r>
      <w:r>
        <w:rPr>
          <w:rFonts w:ascii="微软雅黑" w:eastAsia="微软雅黑" w:hAnsi="微软雅黑" w:cs="微软雅黑"/>
          <w:kern w:val="0"/>
          <w:sz w:val="28"/>
        </w:rPr>
        <w:t>CEO</w:t>
      </w:r>
      <w:r>
        <w:rPr>
          <w:rFonts w:ascii="微软雅黑" w:eastAsia="微软雅黑" w:hAnsi="微软雅黑" w:cs="微软雅黑" w:hint="eastAsia"/>
          <w:kern w:val="0"/>
          <w:sz w:val="28"/>
        </w:rPr>
        <w:t>、</w:t>
      </w:r>
      <w:r>
        <w:rPr>
          <w:rFonts w:ascii="微软雅黑" w:eastAsia="微软雅黑" w:hAnsi="微软雅黑" w:cs="微软雅黑"/>
          <w:kern w:val="0"/>
          <w:sz w:val="28"/>
        </w:rPr>
        <w:t>5000</w:t>
      </w:r>
      <w:r>
        <w:rPr>
          <w:rFonts w:ascii="微软雅黑" w:eastAsia="微软雅黑" w:hAnsi="微软雅黑" w:cs="微软雅黑" w:hint="eastAsia"/>
          <w:kern w:val="0"/>
          <w:sz w:val="28"/>
        </w:rPr>
        <w:t>多名中小企业主代表、政商界重量级嘉宾代表合计近万人相约杭州，共商互联网时代下中小企业的营销发展之道。</w:t>
      </w:r>
    </w:p>
    <w:p w:rsidR="004172BC" w:rsidRDefault="004172BC" w:rsidP="00A4694A">
      <w:pPr>
        <w:widowControl/>
        <w:spacing w:line="560" w:lineRule="exact"/>
        <w:ind w:firstLineChars="200" w:firstLine="31680"/>
        <w:jc w:val="left"/>
        <w:rPr>
          <w:rFonts w:ascii="微软雅黑" w:eastAsia="微软雅黑" w:hAnsi="微软雅黑" w:cs="微软雅黑"/>
          <w:kern w:val="0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13"/>
        </w:smartTagPr>
        <w:r>
          <w:rPr>
            <w:rFonts w:ascii="微软雅黑" w:eastAsia="微软雅黑" w:hAnsi="微软雅黑" w:cs="微软雅黑"/>
            <w:kern w:val="0"/>
            <w:sz w:val="28"/>
          </w:rPr>
          <w:t>9</w:t>
        </w:r>
        <w:r>
          <w:rPr>
            <w:rFonts w:ascii="微软雅黑" w:eastAsia="微软雅黑" w:hAnsi="微软雅黑" w:cs="微软雅黑" w:hint="eastAsia"/>
            <w:kern w:val="0"/>
            <w:sz w:val="28"/>
          </w:rPr>
          <w:t>月</w:t>
        </w:r>
        <w:r>
          <w:rPr>
            <w:rFonts w:ascii="微软雅黑" w:eastAsia="微软雅黑" w:hAnsi="微软雅黑" w:cs="微软雅黑"/>
            <w:kern w:val="0"/>
            <w:sz w:val="28"/>
          </w:rPr>
          <w:t>28</w:t>
        </w:r>
        <w:r>
          <w:rPr>
            <w:rFonts w:ascii="微软雅黑" w:eastAsia="微软雅黑" w:hAnsi="微软雅黑" w:cs="微软雅黑" w:hint="eastAsia"/>
            <w:kern w:val="0"/>
            <w:sz w:val="28"/>
          </w:rPr>
          <w:t>日</w:t>
        </w:r>
      </w:smartTag>
      <w:r>
        <w:rPr>
          <w:rFonts w:ascii="微软雅黑" w:eastAsia="微软雅黑" w:hAnsi="微软雅黑" w:cs="微软雅黑" w:hint="eastAsia"/>
          <w:kern w:val="0"/>
          <w:sz w:val="28"/>
        </w:rPr>
        <w:t>，让我们相约中国杭州。</w:t>
      </w:r>
    </w:p>
    <w:p w:rsidR="004172BC" w:rsidRDefault="004172BC" w:rsidP="00A4694A">
      <w:pPr>
        <w:pStyle w:val="NewNew"/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</w:p>
    <w:p w:rsidR="004172BC" w:rsidRDefault="004172BC">
      <w:pPr>
        <w:pStyle w:val="11"/>
        <w:widowControl/>
        <w:spacing w:line="300" w:lineRule="auto"/>
        <w:ind w:left="57" w:firstLineChars="0" w:firstLine="0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44"/>
        </w:rPr>
        <w:t>二、大会名称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>2013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全球网站联盟广告大会</w:t>
      </w:r>
    </w:p>
    <w:p w:rsidR="004172BC" w:rsidRDefault="004172BC">
      <w:pPr>
        <w:pStyle w:val="11"/>
        <w:widowControl/>
        <w:spacing w:line="300" w:lineRule="auto"/>
        <w:ind w:firstLineChars="0" w:firstLine="0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</w:p>
    <w:p w:rsidR="004172BC" w:rsidRDefault="004172BC">
      <w:pPr>
        <w:pStyle w:val="11"/>
        <w:widowControl/>
        <w:spacing w:line="300" w:lineRule="auto"/>
        <w:ind w:firstLineChars="0" w:firstLine="0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44"/>
        </w:rPr>
        <w:t>三、大会时间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13"/>
        </w:smartTagPr>
        <w:r>
          <w:rPr>
            <w:rFonts w:ascii="微软雅黑" w:eastAsia="微软雅黑" w:hAnsi="微软雅黑" w:cs="微软雅黑"/>
            <w:color w:val="000000"/>
            <w:sz w:val="28"/>
            <w:szCs w:val="21"/>
          </w:rPr>
          <w:t>2013</w:t>
        </w:r>
        <w:r>
          <w:rPr>
            <w:rFonts w:ascii="微软雅黑" w:eastAsia="微软雅黑" w:hAnsi="微软雅黑" w:cs="微软雅黑" w:hint="eastAsia"/>
            <w:color w:val="000000"/>
            <w:sz w:val="28"/>
            <w:szCs w:val="21"/>
          </w:rPr>
          <w:t>年</w:t>
        </w:r>
        <w:r>
          <w:rPr>
            <w:rFonts w:ascii="微软雅黑" w:eastAsia="微软雅黑" w:hAnsi="微软雅黑" w:cs="微软雅黑"/>
            <w:color w:val="000000"/>
            <w:sz w:val="28"/>
            <w:szCs w:val="21"/>
          </w:rPr>
          <w:t>9</w:t>
        </w:r>
        <w:r>
          <w:rPr>
            <w:rFonts w:ascii="微软雅黑" w:eastAsia="微软雅黑" w:hAnsi="微软雅黑" w:cs="微软雅黑" w:hint="eastAsia"/>
            <w:color w:val="000000"/>
            <w:sz w:val="28"/>
            <w:szCs w:val="21"/>
          </w:rPr>
          <w:t>月</w:t>
        </w:r>
        <w:r>
          <w:rPr>
            <w:rFonts w:ascii="微软雅黑" w:eastAsia="微软雅黑" w:hAnsi="微软雅黑" w:cs="微软雅黑"/>
            <w:color w:val="000000"/>
            <w:sz w:val="28"/>
            <w:szCs w:val="21"/>
          </w:rPr>
          <w:t>28</w:t>
        </w:r>
        <w:r>
          <w:rPr>
            <w:rFonts w:ascii="微软雅黑" w:eastAsia="微软雅黑" w:hAnsi="微软雅黑" w:cs="微软雅黑" w:hint="eastAsia"/>
            <w:color w:val="000000"/>
            <w:sz w:val="28"/>
            <w:szCs w:val="21"/>
          </w:rPr>
          <w:t>日</w:t>
        </w:r>
      </w:smartTag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（上午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>9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：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>00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开始）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32"/>
          <w:szCs w:val="22"/>
        </w:rPr>
      </w:pPr>
    </w:p>
    <w:p w:rsidR="004172BC" w:rsidRDefault="004172BC">
      <w:pPr>
        <w:pStyle w:val="11"/>
        <w:widowControl/>
        <w:spacing w:line="300" w:lineRule="auto"/>
        <w:ind w:firstLineChars="0" w:firstLine="0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44"/>
        </w:rPr>
        <w:t>四、大会地点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中国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浙江省人民大会堂</w:t>
      </w:r>
    </w:p>
    <w:p w:rsidR="004172BC" w:rsidRDefault="004172BC">
      <w:pPr>
        <w:pStyle w:val="11"/>
        <w:widowControl/>
        <w:spacing w:line="300" w:lineRule="auto"/>
        <w:ind w:firstLineChars="0" w:firstLine="0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</w:p>
    <w:p w:rsidR="004172BC" w:rsidRDefault="004172BC">
      <w:pPr>
        <w:pStyle w:val="11"/>
        <w:widowControl/>
        <w:spacing w:line="300" w:lineRule="auto"/>
        <w:ind w:firstLineChars="0" w:firstLine="0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44"/>
        </w:rPr>
        <w:t>五、组织架构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主办单位：</w:t>
      </w:r>
    </w:p>
    <w:p w:rsidR="004172BC" w:rsidRDefault="004172BC" w:rsidP="00A4694A">
      <w:pPr>
        <w:spacing w:line="300" w:lineRule="auto"/>
        <w:ind w:firstLineChars="65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杭州市人民政府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承办单位：</w:t>
      </w:r>
    </w:p>
    <w:p w:rsidR="004172BC" w:rsidRDefault="004172BC" w:rsidP="00A4694A">
      <w:pPr>
        <w:spacing w:line="300" w:lineRule="auto"/>
        <w:ind w:firstLineChars="7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盘石网盟广告</w:t>
      </w:r>
    </w:p>
    <w:p w:rsidR="004172BC" w:rsidRDefault="004172BC" w:rsidP="00A4694A">
      <w:pPr>
        <w:spacing w:line="300" w:lineRule="auto"/>
        <w:ind w:firstLineChars="7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杭州市杭商研究会</w:t>
      </w:r>
    </w:p>
    <w:p w:rsidR="004172BC" w:rsidRDefault="004172BC" w:rsidP="00A4694A">
      <w:pPr>
        <w:spacing w:line="300" w:lineRule="auto"/>
        <w:ind w:firstLineChars="7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杭州运河国家级广告产业园</w:t>
      </w:r>
    </w:p>
    <w:p w:rsidR="004172BC" w:rsidRDefault="004172BC" w:rsidP="00A4694A">
      <w:pPr>
        <w:spacing w:line="300" w:lineRule="auto"/>
        <w:ind w:firstLineChars="7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杭州成长型企业品牌促进会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指导单位：</w:t>
      </w:r>
    </w:p>
    <w:p w:rsidR="004172BC" w:rsidRDefault="004172BC" w:rsidP="00A4694A">
      <w:pPr>
        <w:spacing w:line="300" w:lineRule="auto"/>
        <w:ind w:firstLineChars="65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中国电子商务协会</w:t>
      </w:r>
    </w:p>
    <w:p w:rsidR="004172BC" w:rsidRDefault="004172BC" w:rsidP="00A4694A">
      <w:pPr>
        <w:spacing w:line="300" w:lineRule="auto"/>
        <w:ind w:firstLineChars="65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中华全国工商联合会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 xml:space="preserve">　　</w:t>
      </w:r>
    </w:p>
    <w:p w:rsidR="004172BC" w:rsidRDefault="004172BC" w:rsidP="00A4694A">
      <w:pPr>
        <w:spacing w:line="300" w:lineRule="auto"/>
        <w:ind w:firstLineChars="65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中国国际贸易促进委员会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协办单位：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</w:p>
    <w:p w:rsidR="004172BC" w:rsidRDefault="004172BC" w:rsidP="00A4694A">
      <w:pPr>
        <w:spacing w:line="300" w:lineRule="auto"/>
        <w:ind w:firstLineChars="65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杭州市经济和信息化委员会</w:t>
      </w:r>
    </w:p>
    <w:p w:rsidR="004172BC" w:rsidRDefault="004172BC" w:rsidP="00A4694A">
      <w:pPr>
        <w:spacing w:line="300" w:lineRule="auto"/>
        <w:ind w:firstLineChars="65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杭州市西湖国际博览会</w:t>
      </w:r>
    </w:p>
    <w:p w:rsidR="004172BC" w:rsidRDefault="004172BC" w:rsidP="00A4694A">
      <w:pPr>
        <w:spacing w:line="300" w:lineRule="auto"/>
        <w:ind w:firstLineChars="65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杭州市电子商务协会</w: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</w:p>
    <w:p w:rsidR="004172BC" w:rsidRDefault="004172BC">
      <w:pPr>
        <w:numPr>
          <w:ilvl w:val="0"/>
          <w:numId w:val="1"/>
        </w:numPr>
        <w:spacing w:line="300" w:lineRule="auto"/>
        <w:jc w:val="left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44"/>
        </w:rPr>
        <w:t>大会组成</w:t>
      </w:r>
    </w:p>
    <w:p w:rsidR="004172BC" w:rsidRDefault="004172BC">
      <w:pPr>
        <w:spacing w:line="300" w:lineRule="auto"/>
        <w:jc w:val="left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  <w:r>
        <w:rPr>
          <w:noProof/>
        </w:rPr>
        <w:pict>
          <v:roundrect id="_x0000_s1026" style="position:absolute;margin-left:44.55pt;margin-top:.7pt;width:321pt;height:42pt;z-index:251651584" arcsize="10923f" o:preferrelative="t" fillcolor="#f93" strokecolor="#0d0d0d">
            <v:stroke miterlimit="2"/>
            <v:textbox style="mso-next-textbox:#_x0000_s1026">
              <w:txbxContent>
                <w:p w:rsidR="004172BC" w:rsidRDefault="004172BC">
                  <w:pPr>
                    <w:spacing w:line="300" w:lineRule="auto"/>
                    <w:jc w:val="center"/>
                    <w:rPr>
                      <w:rFonts w:ascii="微软雅黑" w:eastAsia="微软雅黑" w:hAnsi="微软雅黑" w:cs="微软雅黑"/>
                      <w:color w:val="000000"/>
                      <w:sz w:val="28"/>
                      <w:szCs w:val="21"/>
                    </w:rPr>
                  </w:pPr>
                  <w:r>
                    <w:rPr>
                      <w:rFonts w:ascii="微软雅黑" w:eastAsia="微软雅黑" w:hAnsi="微软雅黑" w:cs="微软雅黑"/>
                      <w:color w:val="000000"/>
                      <w:sz w:val="22"/>
                      <w:szCs w:val="22"/>
                    </w:rPr>
                    <w:t>2013</w:t>
                  </w: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22"/>
                      <w:szCs w:val="22"/>
                    </w:rPr>
                    <w:t>全球网站联盟广告大会</w:t>
                  </w:r>
                </w:p>
                <w:p w:rsidR="004172BC" w:rsidRDefault="004172BC">
                  <w:pPr>
                    <w:widowControl/>
                    <w:autoSpaceDN w:val="0"/>
                    <w:jc w:val="left"/>
                    <w:rPr>
                      <w:rFonts w:ascii="微软雅黑" w:eastAsia="微软雅黑" w:hAnsi="微软雅黑" w:cs="微软雅黑"/>
                      <w:color w:val="000000"/>
                      <w:sz w:val="24"/>
                      <w:szCs w:val="24"/>
                    </w:rPr>
                  </w:pPr>
                </w:p>
                <w:p w:rsidR="004172BC" w:rsidRDefault="004172BC" w:rsidP="00A4694A">
                  <w:pPr>
                    <w:spacing w:line="300" w:lineRule="auto"/>
                    <w:ind w:firstLineChars="200" w:firstLine="31680"/>
                    <w:rPr>
                      <w:rFonts w:ascii="微软雅黑" w:eastAsia="微软雅黑" w:hAnsi="微软雅黑" w:cs="微软雅黑"/>
                      <w:color w:val="000000"/>
                      <w:sz w:val="28"/>
                      <w:szCs w:val="21"/>
                    </w:rPr>
                  </w:pPr>
                  <w:r>
                    <w:rPr>
                      <w:rFonts w:ascii="微软雅黑" w:eastAsia="微软雅黑" w:hAnsi="微软雅黑" w:cs="微软雅黑"/>
                      <w:color w:val="000000"/>
                      <w:sz w:val="28"/>
                      <w:szCs w:val="21"/>
                    </w:rPr>
                    <w:t>2013</w:t>
                  </w: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28"/>
                      <w:szCs w:val="21"/>
                    </w:rPr>
                    <w:t>全球电子商务大会</w:t>
                  </w:r>
                </w:p>
                <w:p w:rsidR="004172BC" w:rsidRDefault="004172BC">
                  <w:pPr>
                    <w:widowControl/>
                    <w:autoSpaceDN w:val="0"/>
                    <w:jc w:val="left"/>
                    <w:rPr>
                      <w:rFonts w:ascii="微软雅黑" w:eastAsia="微软雅黑" w:hAnsi="微软雅黑" w:cs="微软雅黑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3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95pt;margin-top:30.15pt;width:.05pt;height:47.4pt;z-index:251655680" o:preferrelative="t" filled="t" strokecolor="#5a5a5a">
            <v:stroke miterlimit="2"/>
          </v:shape>
        </w:pict>
      </w:r>
      <w:r>
        <w:rPr>
          <w:noProof/>
        </w:rPr>
        <w:pict>
          <v:shape id="_x0000_s1028" type="#_x0000_t32" style="position:absolute;left:0;text-align:left;margin-left:12.3pt;margin-top:29.5pt;width:406.5pt;height:.75pt;z-index:251653632" o:preferrelative="t" filled="t" strokecolor="#5a5a5a">
            <v:stroke miterlimit="2"/>
          </v:shape>
        </w:pict>
      </w:r>
      <w:r>
        <w:rPr>
          <w:noProof/>
        </w:rPr>
        <w:pict>
          <v:shape id="_x0000_s1029" type="#_x0000_t32" style="position:absolute;left:0;text-align:left;margin-left:418.05pt;margin-top:29.5pt;width:.05pt;height:43.5pt;z-index:251654656" o:preferrelative="t" filled="t" strokecolor="#5a5a5a">
            <v:stroke miterlimit="2"/>
          </v:shape>
        </w:pict>
      </w:r>
      <w:r>
        <w:rPr>
          <w:noProof/>
        </w:rPr>
        <w:pict>
          <v:shape id="_x0000_s1030" type="#_x0000_t32" style="position:absolute;left:0;text-align:left;margin-left:216.3pt;margin-top:30.55pt;width:.7pt;height:45.9pt;z-index:251657728" o:preferrelative="t" filled="t" strokecolor="#5a5a5a">
            <v:stroke miterlimit="2"/>
          </v:shape>
        </w:pict>
      </w:r>
      <w:r>
        <w:rPr>
          <w:noProof/>
        </w:rPr>
        <w:pict>
          <v:shape id="_x0000_s1031" type="#_x0000_t32" style="position:absolute;left:0;text-align:left;margin-left:111.25pt;margin-top:30.1pt;width:.05pt;height:44.4pt;flip:x;z-index:251656704" o:preferrelative="t" filled="t" strokecolor="#5a5a5a">
            <v:stroke miterlimit="2"/>
          </v:shape>
        </w:pict>
      </w:r>
      <w:r>
        <w:rPr>
          <w:noProof/>
        </w:rPr>
        <w:pict>
          <v:shape id="_x0000_s1032" type="#_x0000_t32" style="position:absolute;left:0;text-align:left;margin-left:204.75pt;margin-top:10.15pt;width:.05pt;height:18.75pt;z-index:251652608" o:preferrelative="t" filled="t" strokecolor="#5a5a5a">
            <v:stroke miterlimit="2"/>
          </v:shape>
        </w:pic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32"/>
          <w:szCs w:val="22"/>
        </w:rPr>
      </w:pPr>
      <w:r>
        <w:rPr>
          <w:noProof/>
        </w:rPr>
        <w:pict>
          <v:shape id="_x0000_s1033" type="#_x0000_t32" style="position:absolute;left:0;text-align:left;margin-left:316.05pt;margin-top:1pt;width:.05pt;height:43.5pt;z-index:251663872" o:preferrelative="t" filled="t" strokecolor="#5a5a5a">
            <v:stroke miterlimit="2"/>
          </v:shape>
        </w:pic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32"/>
          <w:szCs w:val="22"/>
        </w:rPr>
      </w:pPr>
      <w:r>
        <w:rPr>
          <w:noProof/>
        </w:rPr>
        <w:pict>
          <v:roundrect id="_x0000_s1034" style="position:absolute;left:0;text-align:left;margin-left:272.6pt;margin-top:13.55pt;width:91.55pt;height:72.45pt;z-index:251661824" arcsize="10923f" o:preferrelative="t" fillcolor="#c2d69b">
            <v:stroke miterlimit="2"/>
            <v:textbox style="mso-next-textbox:#_x0000_s1034">
              <w:txbxContent>
                <w:p w:rsidR="004172BC" w:rsidRDefault="004172BC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  <w:shd w:val="clear" w:color="auto" w:fill="C2D69B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24"/>
                      <w:szCs w:val="24"/>
                    </w:rPr>
                    <w:t>电子商务高峰论坛</w:t>
                  </w:r>
                </w:p>
                <w:p w:rsidR="004172BC" w:rsidRDefault="004172BC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  <w:shd w:val="clear" w:color="auto" w:fill="C2D69B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left:0;text-align:left;margin-left:373.85pt;margin-top:12.5pt;width:91.55pt;height:72.45pt;z-index:251662848" arcsize="10923f" o:preferrelative="t" fillcolor="#c2d69b">
            <v:stroke miterlimit="2"/>
            <v:textbox style="mso-next-textbox:#_x0000_s1035">
              <w:txbxContent>
                <w:p w:rsidR="004172BC" w:rsidRDefault="004172BC">
                  <w:pPr>
                    <w:jc w:val="center"/>
                    <w:rPr>
                      <w:rFonts w:ascii="微软雅黑" w:eastAsia="微软雅黑" w:hAnsi="微软雅黑" w:cs="微软雅黑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24"/>
                      <w:szCs w:val="24"/>
                    </w:rPr>
                    <w:t>网盟广告</w:t>
                  </w:r>
                </w:p>
                <w:p w:rsidR="004172BC" w:rsidRDefault="004172BC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  <w:shd w:val="clear" w:color="auto" w:fill="C2D69B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24"/>
                      <w:szCs w:val="24"/>
                    </w:rPr>
                    <w:t>主题演讲</w:t>
                  </w:r>
                </w:p>
                <w:p w:rsidR="004172BC" w:rsidRDefault="004172BC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  <w:shd w:val="clear" w:color="auto" w:fill="C2D69B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left:0;text-align:left;margin-left:169.1pt;margin-top:13.85pt;width:91.55pt;height:72.45pt;z-index:251660800" arcsize="10923f" o:preferrelative="t" fillcolor="#c2d69b">
            <v:stroke miterlimit="2"/>
            <v:textbox style="mso-next-textbox:#_x0000_s1036">
              <w:txbxContent>
                <w:p w:rsidR="004172BC" w:rsidRDefault="004172BC" w:rsidP="00A4694A">
                  <w:pPr>
                    <w:ind w:left="31680" w:hangingChars="100" w:firstLine="31680"/>
                    <w:jc w:val="distribute"/>
                    <w:rPr>
                      <w:rFonts w:ascii="微软雅黑" w:eastAsia="微软雅黑" w:hAnsi="微软雅黑" w:cs="微软雅黑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kern w:val="0"/>
                      <w:sz w:val="18"/>
                      <w:szCs w:val="18"/>
                    </w:rPr>
                    <w:t>互联网时代话公益、企业如何突围和转型</w:t>
                  </w:r>
                </w:p>
                <w:p w:rsidR="004172BC" w:rsidRDefault="004172BC" w:rsidP="00A4694A">
                  <w:pPr>
                    <w:ind w:left="31680" w:hangingChars="100" w:firstLine="31680"/>
                    <w:jc w:val="distribute"/>
                    <w:rPr>
                      <w:rFonts w:ascii="仿宋_GB2312" w:eastAsia="仿宋_GB2312"/>
                      <w:b/>
                      <w:sz w:val="18"/>
                      <w:szCs w:val="18"/>
                      <w:shd w:val="clear" w:color="auto" w:fill="C2D69B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kern w:val="0"/>
                      <w:sz w:val="18"/>
                      <w:szCs w:val="18"/>
                    </w:rPr>
                    <w:t>（圆桌对话）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left:0;text-align:left;margin-left:67.85pt;margin-top:14.15pt;width:91.55pt;height:72.45pt;z-index:251659776" arcsize="10923f" o:preferrelative="t" fillcolor="#c2d69b">
            <v:stroke miterlimit="2"/>
            <v:textbox style="mso-next-textbox:#_x0000_s1037">
              <w:txbxContent>
                <w:p w:rsidR="004172BC" w:rsidRDefault="004172BC">
                  <w:pPr>
                    <w:rPr>
                      <w:rFonts w:ascii="微软雅黑" w:eastAsia="微软雅黑" w:hAnsi="微软雅黑"/>
                      <w:color w:val="000000"/>
                      <w:sz w:val="18"/>
                      <w:szCs w:val="18"/>
                      <w:shd w:val="clear" w:color="auto" w:fill="C2D69B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sz w:val="18"/>
                      <w:szCs w:val="18"/>
                      <w:shd w:val="clear" w:color="auto" w:fill="C2D69B"/>
                    </w:rPr>
                    <w:t>中国中小企业品牌化道路现状及趋势白皮书发布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left:0;text-align:left;margin-left:-33pt;margin-top:13.7pt;width:91.55pt;height:72.45pt;z-index:251658752" arcsize="10923f" o:preferrelative="t" fillcolor="#c2d69b">
            <v:stroke miterlimit="2"/>
            <v:textbox style="mso-next-textbox:#_x0000_s1038">
              <w:txbxContent>
                <w:p w:rsidR="004172BC" w:rsidRDefault="004172BC">
                  <w:pPr>
                    <w:jc w:val="center"/>
                    <w:rPr>
                      <w:rFonts w:ascii="微软雅黑" w:eastAsia="微软雅黑" w:hAnsi="微软雅黑" w:cs="微软雅黑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24"/>
                      <w:szCs w:val="24"/>
                    </w:rPr>
                    <w:t>全球盟商</w:t>
                  </w:r>
                </w:p>
                <w:p w:rsidR="004172BC" w:rsidRDefault="004172BC">
                  <w:pPr>
                    <w:jc w:val="center"/>
                    <w:rPr>
                      <w:rFonts w:ascii="微软雅黑" w:eastAsia="微软雅黑" w:hAnsi="微软雅黑" w:cs="微软雅黑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微软雅黑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24"/>
                      <w:szCs w:val="24"/>
                    </w:rPr>
                    <w:t>颁奖盛典</w:t>
                  </w:r>
                  <w:r>
                    <w:rPr>
                      <w:rFonts w:ascii="微软雅黑" w:eastAsia="微软雅黑" w:hAnsi="微软雅黑" w:cs="微软雅黑"/>
                      <w:color w:val="000000"/>
                      <w:sz w:val="24"/>
                      <w:szCs w:val="24"/>
                    </w:rPr>
                    <w:t xml:space="preserve">           </w:t>
                  </w:r>
                </w:p>
                <w:p w:rsidR="004172BC" w:rsidRDefault="004172BC">
                  <w:pPr>
                    <w:jc w:val="center"/>
                    <w:rPr>
                      <w:rFonts w:ascii="微软雅黑" w:eastAsia="微软雅黑" w:hAnsi="微软雅黑" w:cs="微软雅黑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32"/>
          <w:szCs w:val="22"/>
        </w:rPr>
      </w:pP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32"/>
          <w:szCs w:val="22"/>
        </w:rPr>
      </w:pP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32"/>
          <w:szCs w:val="22"/>
        </w:rPr>
      </w:pPr>
    </w:p>
    <w:p w:rsidR="004172BC" w:rsidRDefault="004172BC">
      <w:pPr>
        <w:pStyle w:val="11"/>
        <w:widowControl/>
        <w:spacing w:line="300" w:lineRule="auto"/>
        <w:ind w:firstLineChars="0" w:firstLine="0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</w:p>
    <w:p w:rsidR="004172BC" w:rsidRDefault="004172BC">
      <w:pPr>
        <w:pStyle w:val="11"/>
        <w:widowControl/>
        <w:spacing w:line="300" w:lineRule="auto"/>
        <w:ind w:firstLineChars="0" w:firstLine="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44"/>
        </w:rPr>
        <w:t>七、出席嘉宾（排名不分先后）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中国电子商务协会会长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宋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玲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全国工商联副秘书长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王忠明</w:t>
      </w:r>
    </w:p>
    <w:p w:rsidR="004172BC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杭州市人民政府代市长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张鸿铭</w:t>
      </w:r>
    </w:p>
    <w:p w:rsidR="004172BC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D52B8D">
        <w:rPr>
          <w:rFonts w:ascii="微软雅黑" w:eastAsia="微软雅黑" w:hAnsi="微软雅黑" w:cs="微软雅黑" w:hint="eastAsia"/>
          <w:color w:val="000000"/>
          <w:sz w:val="28"/>
          <w:szCs w:val="21"/>
        </w:rPr>
        <w:t>浙江省政府党组成员</w:t>
      </w:r>
      <w:r w:rsidRPr="00D52B8D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</w:t>
      </w:r>
      <w:r w:rsidRPr="00D52B8D">
        <w:rPr>
          <w:rFonts w:ascii="微软雅黑" w:eastAsia="微软雅黑" w:hAnsi="微软雅黑" w:cs="微软雅黑" w:hint="eastAsia"/>
          <w:color w:val="000000"/>
          <w:sz w:val="28"/>
          <w:szCs w:val="21"/>
        </w:rPr>
        <w:t>郑宇民</w:t>
      </w:r>
    </w:p>
    <w:p w:rsidR="004172BC" w:rsidRPr="00D52B8D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D52B8D">
        <w:rPr>
          <w:rFonts w:ascii="微软雅黑" w:eastAsia="微软雅黑" w:hAnsi="微软雅黑" w:cs="微软雅黑" w:hint="eastAsia"/>
          <w:color w:val="000000"/>
          <w:sz w:val="28"/>
          <w:szCs w:val="21"/>
        </w:rPr>
        <w:t>浙江省工商局副局长</w:t>
      </w:r>
      <w:r w:rsidRPr="00D52B8D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张</w:t>
      </w:r>
      <w:r w:rsidRPr="00D52B8D">
        <w:rPr>
          <w:rFonts w:ascii="微软雅黑" w:eastAsia="微软雅黑" w:hAnsi="微软雅黑" w:cs="微软雅黑" w:hint="eastAsia"/>
          <w:color w:val="000000"/>
          <w:sz w:val="28"/>
          <w:szCs w:val="21"/>
        </w:rPr>
        <w:t>雪林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杭州市委常委、宣传部长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翁卫军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杭州市副市长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徐文光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杭州市市委副秘书长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胡征宇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杭州市经济和信息化委员会主任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赵纪来</w:t>
      </w:r>
    </w:p>
    <w:p w:rsidR="004172BC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杭州市工商局党委书记、局长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陈祥荣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27251E">
        <w:rPr>
          <w:rFonts w:ascii="微软雅黑" w:eastAsia="微软雅黑" w:hAnsi="微软雅黑" w:cs="微软雅黑" w:hint="eastAsia"/>
          <w:color w:val="000000"/>
          <w:sz w:val="28"/>
          <w:szCs w:val="21"/>
        </w:rPr>
        <w:t>共青团杭州市委书记</w:t>
      </w:r>
      <w:r w:rsidRPr="0027251E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</w:t>
      </w:r>
      <w:r w:rsidRPr="0027251E">
        <w:rPr>
          <w:rFonts w:ascii="微软雅黑" w:eastAsia="微软雅黑" w:hAnsi="微软雅黑" w:cs="微软雅黑" w:hint="eastAsia"/>
          <w:color w:val="000000"/>
          <w:sz w:val="28"/>
          <w:szCs w:val="21"/>
        </w:rPr>
        <w:t>周</w:t>
      </w:r>
      <w:r w:rsidRPr="0027251E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 w:rsidRPr="0027251E">
        <w:rPr>
          <w:rFonts w:ascii="微软雅黑" w:eastAsia="微软雅黑" w:hAnsi="微软雅黑" w:cs="微软雅黑" w:hint="eastAsia"/>
          <w:color w:val="000000"/>
          <w:sz w:val="28"/>
          <w:szCs w:val="21"/>
        </w:rPr>
        <w:t>扬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杭州市拱墅区区委书记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许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明</w:t>
      </w:r>
    </w:p>
    <w:p w:rsidR="004172BC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杭州市拱墅区区委副书记、区长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朱建明</w:t>
      </w:r>
    </w:p>
    <w:p w:rsidR="004172BC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B812D9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杭州市拱墅区区委常委，副区长</w:t>
      </w:r>
      <w:r w:rsidRPr="00B812D9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</w:t>
      </w:r>
      <w:r w:rsidRPr="00B812D9">
        <w:rPr>
          <w:rFonts w:ascii="微软雅黑" w:eastAsia="微软雅黑" w:hAnsi="微软雅黑" w:cs="微软雅黑" w:hint="eastAsia"/>
          <w:color w:val="000000"/>
          <w:sz w:val="28"/>
          <w:szCs w:val="21"/>
        </w:rPr>
        <w:t>齐　力</w:t>
      </w:r>
    </w:p>
    <w:p w:rsidR="004172BC" w:rsidRPr="00B812D9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B812D9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杭州市拱墅区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区</w:t>
      </w:r>
      <w:r w:rsidRPr="00B812D9">
        <w:rPr>
          <w:rFonts w:ascii="微软雅黑" w:eastAsia="微软雅黑" w:hAnsi="微软雅黑" w:cs="微软雅黑" w:hint="eastAsia"/>
          <w:color w:val="000000"/>
          <w:sz w:val="28"/>
          <w:szCs w:val="21"/>
        </w:rPr>
        <w:t>委常委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>/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北部软件园书记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 w:rsidRPr="00B812D9">
        <w:rPr>
          <w:rFonts w:ascii="微软雅黑" w:eastAsia="微软雅黑" w:hAnsi="微软雅黑" w:cs="微软雅黑" w:hint="eastAsia"/>
          <w:color w:val="000000"/>
          <w:sz w:val="28"/>
          <w:szCs w:val="21"/>
        </w:rPr>
        <w:t>范永晨</w:t>
      </w:r>
    </w:p>
    <w:p w:rsidR="004172BC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B812D9"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杭州市拱墅区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北部软件园</w:t>
      </w:r>
      <w:r w:rsidRPr="00B812D9">
        <w:rPr>
          <w:rFonts w:ascii="微软雅黑" w:eastAsia="微软雅黑" w:hAnsi="微软雅黑" w:cs="微软雅黑" w:hint="eastAsia"/>
          <w:color w:val="000000"/>
          <w:sz w:val="28"/>
          <w:szCs w:val="21"/>
        </w:rPr>
        <w:t>主任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</w:t>
      </w:r>
      <w:r w:rsidRPr="00B812D9">
        <w:rPr>
          <w:rFonts w:ascii="微软雅黑" w:eastAsia="微软雅黑" w:hAnsi="微软雅黑" w:cs="微软雅黑" w:hint="eastAsia"/>
          <w:color w:val="000000"/>
          <w:sz w:val="28"/>
          <w:szCs w:val="21"/>
        </w:rPr>
        <w:t>周国如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俏江南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CEO                 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汪小菲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零点研究咨询集团董事长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袁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岳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航班管家创始人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CEO         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王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江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</w:t>
      </w:r>
    </w:p>
    <w:p w:rsidR="004172BC" w:rsidRPr="006C78A7" w:rsidRDefault="004172BC" w:rsidP="006C78A7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博洛尼家居集团创始人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蔡</w:t>
      </w:r>
      <w:r w:rsidRPr="006C78A7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 w:rsidRPr="006C78A7">
        <w:rPr>
          <w:rFonts w:ascii="微软雅黑" w:eastAsia="微软雅黑" w:hAnsi="微软雅黑" w:cs="微软雅黑" w:hint="eastAsia"/>
          <w:color w:val="000000"/>
          <w:sz w:val="28"/>
          <w:szCs w:val="21"/>
        </w:rPr>
        <w:t>明</w:t>
      </w:r>
    </w:p>
    <w:p w:rsidR="004172BC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娃哈哈集团董事长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宗庆后</w:t>
      </w:r>
    </w:p>
    <w:p w:rsidR="004172BC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江苏卫视总监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景志刚</w:t>
      </w:r>
    </w:p>
    <w:p w:rsidR="004172BC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优米网创始人央视著名主持人制片人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王利芬</w:t>
      </w:r>
    </w:p>
    <w:p w:rsidR="004172BC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浙商研究会副会长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王曙光</w:t>
      </w:r>
    </w:p>
    <w:p w:rsidR="004172BC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杭州银行董事长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吴太普</w:t>
      </w:r>
    </w:p>
    <w:p w:rsidR="004172BC" w:rsidRPr="007D1186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佑康集团董事长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戴天荣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sz w:val="28"/>
          <w:szCs w:val="21"/>
        </w:rPr>
      </w:pPr>
      <w:r>
        <w:rPr>
          <w:rFonts w:ascii="微软雅黑" w:eastAsia="微软雅黑" w:hAnsi="微软雅黑" w:cs="微软雅黑" w:hint="eastAsia"/>
          <w:sz w:val="28"/>
          <w:szCs w:val="21"/>
        </w:rPr>
        <w:t>西子奥的斯董事长</w:t>
      </w:r>
      <w:r>
        <w:rPr>
          <w:rFonts w:ascii="微软雅黑" w:eastAsia="微软雅黑" w:hAnsi="微软雅黑" w:cs="微软雅黑"/>
          <w:sz w:val="28"/>
          <w:szCs w:val="21"/>
        </w:rPr>
        <w:t xml:space="preserve">                 </w:t>
      </w:r>
      <w:r>
        <w:rPr>
          <w:rFonts w:ascii="微软雅黑" w:eastAsia="微软雅黑" w:hAnsi="微软雅黑" w:cs="微软雅黑" w:hint="eastAsia"/>
          <w:sz w:val="28"/>
          <w:szCs w:val="21"/>
        </w:rPr>
        <w:t>王水福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sz w:val="28"/>
          <w:szCs w:val="21"/>
        </w:rPr>
      </w:pPr>
      <w:r>
        <w:rPr>
          <w:rFonts w:ascii="微软雅黑" w:eastAsia="微软雅黑" w:hAnsi="微软雅黑" w:cs="微软雅黑" w:hint="eastAsia"/>
          <w:sz w:val="28"/>
          <w:szCs w:val="21"/>
        </w:rPr>
        <w:t>绿城电商集团董事长</w:t>
      </w:r>
      <w:r>
        <w:rPr>
          <w:rFonts w:ascii="微软雅黑" w:eastAsia="微软雅黑" w:hAnsi="微软雅黑" w:cs="微软雅黑"/>
          <w:sz w:val="28"/>
          <w:szCs w:val="21"/>
        </w:rPr>
        <w:t xml:space="preserve">               </w:t>
      </w:r>
      <w:r>
        <w:rPr>
          <w:rFonts w:ascii="微软雅黑" w:eastAsia="微软雅黑" w:hAnsi="微软雅黑" w:cs="微软雅黑" w:hint="eastAsia"/>
          <w:sz w:val="28"/>
          <w:szCs w:val="21"/>
        </w:rPr>
        <w:t>宓建栋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华立集团董事局主席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汪力成</w:t>
      </w:r>
    </w:p>
    <w:p w:rsidR="004172BC" w:rsidRDefault="004172BC" w:rsidP="00A4694A">
      <w:pPr>
        <w:spacing w:line="30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滨江集团股份公司董事长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戚金兴</w:t>
      </w:r>
    </w:p>
    <w:p w:rsidR="004172BC" w:rsidRDefault="004172BC" w:rsidP="00A4694A">
      <w:pPr>
        <w:spacing w:line="300" w:lineRule="auto"/>
        <w:ind w:firstLineChars="250" w:firstLine="31680"/>
        <w:rPr>
          <w:rFonts w:ascii="微软雅黑" w:eastAsia="微软雅黑" w:hAnsi="微软雅黑" w:cs="微软雅黑"/>
          <w:color w:val="000000"/>
          <w:sz w:val="28"/>
          <w:szCs w:val="21"/>
        </w:rPr>
      </w:pPr>
      <w:hyperlink r:id="rId7" w:tgtFrame="_blank" w:history="1">
        <w:r>
          <w:rPr>
            <w:rFonts w:ascii="微软雅黑" w:eastAsia="微软雅黑" w:hAnsi="微软雅黑" w:cs="微软雅黑" w:hint="eastAsia"/>
            <w:color w:val="000000"/>
            <w:sz w:val="28"/>
            <w:szCs w:val="21"/>
          </w:rPr>
          <w:t>杭氧股份有限公司</w:t>
        </w:r>
      </w:hyperlink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董事长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蒋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明</w: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万事利董事局主席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屠红燕</w: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广厦控股集团董事局主席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楼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明</w: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凯立德副总裁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张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剑</w: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醉品商城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CEO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 xml:space="preserve">　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叶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翱</w:t>
      </w:r>
    </w:p>
    <w:p w:rsidR="004172BC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 xml:space="preserve">　　康爱多副董事长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杨育斌</w:t>
      </w:r>
    </w:p>
    <w:p w:rsidR="004172BC" w:rsidRPr="00D85C2E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雅湾盛世</w:t>
      </w:r>
      <w:r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CEO                    </w:t>
      </w:r>
      <w:r>
        <w:rPr>
          <w:rFonts w:ascii="微软雅黑" w:eastAsia="微软雅黑" w:hAnsi="微软雅黑" w:cs="微软雅黑" w:hint="eastAsia"/>
          <w:color w:val="000000"/>
          <w:sz w:val="28"/>
          <w:szCs w:val="21"/>
        </w:rPr>
        <w:t>林建华</w:t>
      </w:r>
    </w:p>
    <w:p w:rsidR="004172BC" w:rsidRPr="00D85C2E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D85C2E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</w:t>
      </w:r>
      <w:r w:rsidRPr="00D85C2E">
        <w:rPr>
          <w:rFonts w:ascii="微软雅黑" w:eastAsia="微软雅黑" w:hAnsi="微软雅黑" w:cs="微软雅黑" w:hint="eastAsia"/>
          <w:color w:val="000000"/>
          <w:sz w:val="28"/>
          <w:szCs w:val="21"/>
        </w:rPr>
        <w:t>三星电子商务总经理</w:t>
      </w:r>
      <w:r w:rsidRPr="00D85C2E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</w:t>
      </w:r>
      <w:r w:rsidRPr="00D85C2E">
        <w:rPr>
          <w:rFonts w:ascii="微软雅黑" w:eastAsia="微软雅黑" w:hAnsi="微软雅黑" w:cs="微软雅黑" w:hint="eastAsia"/>
          <w:color w:val="000000"/>
          <w:sz w:val="28"/>
          <w:szCs w:val="21"/>
        </w:rPr>
        <w:t>朴世桓</w:t>
      </w:r>
    </w:p>
    <w:p w:rsidR="004172BC" w:rsidRPr="00D85C2E" w:rsidRDefault="004172BC">
      <w:pPr>
        <w:spacing w:line="300" w:lineRule="auto"/>
        <w:rPr>
          <w:rFonts w:ascii="微软雅黑" w:eastAsia="微软雅黑" w:hAnsi="微软雅黑" w:cs="微软雅黑"/>
          <w:color w:val="000000"/>
          <w:sz w:val="28"/>
          <w:szCs w:val="21"/>
        </w:rPr>
      </w:pPr>
      <w:r w:rsidRPr="00D85C2E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</w:t>
      </w:r>
      <w:r w:rsidRPr="00E96961">
        <w:rPr>
          <w:rFonts w:ascii="微软雅黑" w:eastAsia="微软雅黑" w:hAnsi="微软雅黑" w:cs="微软雅黑" w:hint="eastAsia"/>
          <w:color w:val="000000"/>
          <w:sz w:val="28"/>
          <w:szCs w:val="21"/>
        </w:rPr>
        <w:t>艾瑞咨询研究院院长</w:t>
      </w:r>
      <w:r w:rsidRPr="00D85C2E">
        <w:rPr>
          <w:rFonts w:ascii="微软雅黑" w:eastAsia="微软雅黑" w:hAnsi="微软雅黑" w:cs="微软雅黑"/>
          <w:color w:val="000000"/>
          <w:sz w:val="28"/>
          <w:szCs w:val="21"/>
        </w:rPr>
        <w:t xml:space="preserve">               </w:t>
      </w:r>
      <w:r w:rsidRPr="00D85C2E">
        <w:rPr>
          <w:rFonts w:ascii="微软雅黑" w:eastAsia="微软雅黑" w:hAnsi="微软雅黑" w:cs="微软雅黑" w:hint="eastAsia"/>
          <w:color w:val="000000"/>
          <w:sz w:val="28"/>
          <w:szCs w:val="21"/>
        </w:rPr>
        <w:t>曹军波</w:t>
      </w:r>
    </w:p>
    <w:p w:rsidR="004172BC" w:rsidRDefault="004172BC">
      <w:pPr>
        <w:spacing w:line="300" w:lineRule="auto"/>
        <w:ind w:firstLine="555"/>
        <w:rPr>
          <w:rFonts w:ascii="微软雅黑" w:eastAsia="微软雅黑" w:hAnsi="微软雅黑" w:cs="微软雅黑"/>
          <w:color w:val="000000"/>
          <w:sz w:val="28"/>
          <w:szCs w:val="21"/>
        </w:rPr>
      </w:pPr>
    </w:p>
    <w:p w:rsidR="004172BC" w:rsidRDefault="004172BC">
      <w:pPr>
        <w:spacing w:line="300" w:lineRule="auto"/>
        <w:rPr>
          <w:rFonts w:ascii="微软雅黑" w:eastAsia="微软雅黑" w:hAnsi="微软雅黑" w:cs="微软雅黑"/>
          <w:sz w:val="28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44"/>
        </w:rPr>
        <w:t>八、大会议程</w:t>
      </w:r>
    </w:p>
    <w:tbl>
      <w:tblPr>
        <w:tblW w:w="10245" w:type="dxa"/>
        <w:jc w:val="center"/>
        <w:tblInd w:w="127" w:type="dxa"/>
        <w:tblLayout w:type="fixed"/>
        <w:tblLook w:val="0000"/>
      </w:tblPr>
      <w:tblGrid>
        <w:gridCol w:w="1553"/>
        <w:gridCol w:w="2678"/>
        <w:gridCol w:w="1134"/>
        <w:gridCol w:w="4880"/>
      </w:tblGrid>
      <w:tr w:rsidR="004172BC">
        <w:trPr>
          <w:trHeight w:val="939"/>
          <w:jc w:val="center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4172BC" w:rsidRPr="00543C26" w:rsidRDefault="004172BC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8"/>
                <w:szCs w:val="28"/>
              </w:rPr>
            </w:pPr>
            <w:r w:rsidRPr="00543C26">
              <w:rPr>
                <w:rFonts w:ascii="微软雅黑" w:eastAsia="微软雅黑" w:hAnsi="微软雅黑" w:cs="微软雅黑"/>
                <w:b/>
                <w:color w:val="000000"/>
                <w:kern w:val="0"/>
                <w:sz w:val="28"/>
                <w:szCs w:val="28"/>
              </w:rPr>
              <w:t>2013</w:t>
            </w:r>
            <w:r w:rsidRPr="00543C26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</w:rPr>
              <w:t>全球网站联盟广告大会</w:t>
            </w:r>
          </w:p>
          <w:p w:rsidR="004172BC" w:rsidRPr="00543C26" w:rsidRDefault="004172BC">
            <w:pPr>
              <w:widowControl/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32"/>
                <w:szCs w:val="32"/>
              </w:rPr>
            </w:pPr>
            <w:r w:rsidRPr="00543C26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</w:rPr>
              <w:t>（上午场）</w:t>
            </w:r>
            <w:r w:rsidRPr="00543C26">
              <w:rPr>
                <w:rFonts w:ascii="微软雅黑" w:eastAsia="微软雅黑" w:hAnsi="微软雅黑" w:cs="微软雅黑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 </w:t>
            </w:r>
          </w:p>
        </w:tc>
      </w:tr>
      <w:tr w:rsidR="004172BC">
        <w:trPr>
          <w:trHeight w:val="1025"/>
          <w:jc w:val="center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vAlign w:val="center"/>
          </w:tcPr>
          <w:p w:rsidR="004172BC" w:rsidRDefault="004172B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地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点：浙江省人民大会堂主会场</w:t>
            </w:r>
          </w:p>
          <w:p w:rsidR="004172BC" w:rsidRDefault="004172B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间：上午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>9:00-12:45</w:t>
            </w:r>
          </w:p>
        </w:tc>
      </w:tr>
      <w:tr w:rsidR="004172BC" w:rsidTr="00DE7CB2">
        <w:trPr>
          <w:trHeight w:val="477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172BC" w:rsidRPr="00E96961" w:rsidRDefault="004172BC">
            <w:pPr>
              <w:widowControl/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E9696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时</w:t>
            </w:r>
            <w:r w:rsidRPr="00E96961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 w:rsidRPr="00E9696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172BC" w:rsidRPr="00E96961" w:rsidRDefault="004172BC">
            <w:pPr>
              <w:widowControl/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E9696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内</w:t>
            </w:r>
            <w:r w:rsidRPr="00E96961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 w:rsidRPr="00E9696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6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172BC" w:rsidRPr="00E96961" w:rsidRDefault="004172BC" w:rsidP="004172BC">
            <w:pPr>
              <w:widowControl/>
              <w:spacing w:line="580" w:lineRule="exact"/>
              <w:ind w:firstLineChars="650" w:firstLine="316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E9696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拟参与嘉宾</w:t>
            </w:r>
          </w:p>
        </w:tc>
      </w:tr>
      <w:tr w:rsidR="004172BC">
        <w:trPr>
          <w:trHeight w:val="454"/>
          <w:jc w:val="center"/>
        </w:trPr>
        <w:tc>
          <w:tcPr>
            <w:tcW w:w="10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5D6A63" w:rsidRDefault="004172BC">
            <w:pPr>
              <w:pStyle w:val="11"/>
              <w:spacing w:line="58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 w:rsidRPr="005D6A63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第一篇</w:t>
            </w:r>
            <w:r w:rsidRPr="005D6A63"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  <w:t xml:space="preserve">    </w:t>
            </w:r>
            <w:r w:rsidRPr="005D6A63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继往开来</w:t>
            </w:r>
          </w:p>
        </w:tc>
      </w:tr>
      <w:tr w:rsidR="004172BC" w:rsidTr="00DE7CB2">
        <w:trPr>
          <w:trHeight w:val="45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5D6A63">
            <w:pPr>
              <w:spacing w:line="58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9:00-9:05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223678">
            <w:pPr>
              <w:widowControl/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历届视频回顾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C" w:rsidRDefault="004172BC" w:rsidP="005D6A63">
            <w:pPr>
              <w:widowControl/>
              <w:spacing w:line="58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前五届大会视频回顾</w:t>
            </w:r>
          </w:p>
        </w:tc>
      </w:tr>
      <w:tr w:rsidR="004172BC" w:rsidTr="00DE7CB2">
        <w:trPr>
          <w:trHeight w:val="63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5D6A63">
            <w:pPr>
              <w:spacing w:line="58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9:05-9:10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223678">
            <w:pPr>
              <w:widowControl/>
              <w:spacing w:line="580" w:lineRule="exact"/>
              <w:jc w:val="center"/>
              <w:rPr>
                <w:rFonts w:ascii="微软雅黑" w:eastAsia="微软雅黑" w:hAnsi="微软雅黑" w:cs="微软雅黑"/>
                <w:strike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重要嘉宾致辞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5D6A63">
            <w:pPr>
              <w:spacing w:line="30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中国电子商务协会会长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1"/>
              </w:rPr>
              <w:t xml:space="preserve">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宋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玲</w:t>
            </w:r>
          </w:p>
        </w:tc>
      </w:tr>
      <w:tr w:rsidR="004172BC" w:rsidTr="00DE7CB2">
        <w:trPr>
          <w:trHeight w:val="74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5D6A63">
            <w:pPr>
              <w:spacing w:line="58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9:10-9:15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223678">
            <w:pPr>
              <w:widowControl/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重要嘉宾致辞</w:t>
            </w:r>
          </w:p>
          <w:p w:rsidR="004172BC" w:rsidRDefault="004172BC" w:rsidP="00223678">
            <w:pPr>
              <w:widowControl/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宣布开幕</w:t>
            </w:r>
          </w:p>
        </w:tc>
        <w:tc>
          <w:tcPr>
            <w:tcW w:w="6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5D6A63">
            <w:pPr>
              <w:spacing w:line="30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杭州市人民政府代市长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1"/>
              </w:rPr>
              <w:t xml:space="preserve">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张鸿铭</w:t>
            </w:r>
          </w:p>
        </w:tc>
      </w:tr>
      <w:tr w:rsidR="004172BC" w:rsidTr="00DE7CB2">
        <w:trPr>
          <w:trHeight w:val="45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D85C2E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9:15-10:00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4172BC">
            <w:pPr>
              <w:widowControl/>
              <w:spacing w:line="580" w:lineRule="exact"/>
              <w:ind w:firstLineChars="100" w:firstLine="3168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全球盟商盛典：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十大盟商颁奖</w:t>
            </w:r>
          </w:p>
          <w:p w:rsidR="004172BC" w:rsidRDefault="004172BC" w:rsidP="004172BC">
            <w:pPr>
              <w:widowControl/>
              <w:spacing w:line="580" w:lineRule="exact"/>
              <w:ind w:firstLineChars="100" w:firstLine="3168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视频（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>30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分）</w:t>
            </w:r>
          </w:p>
          <w:p w:rsidR="004172BC" w:rsidRDefault="004172BC" w:rsidP="004172BC">
            <w:pPr>
              <w:widowControl/>
              <w:spacing w:line="580" w:lineRule="exact"/>
              <w:ind w:firstLineChars="250" w:firstLine="316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颁奖（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分）</w:t>
            </w:r>
          </w:p>
          <w:p w:rsidR="004172BC" w:rsidRDefault="004172BC" w:rsidP="004172BC">
            <w:pPr>
              <w:widowControl/>
              <w:spacing w:line="580" w:lineRule="exact"/>
              <w:ind w:firstLineChars="250" w:firstLine="316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采访（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分）</w:t>
            </w:r>
          </w:p>
          <w:p w:rsidR="004172BC" w:rsidRDefault="004172BC" w:rsidP="004172BC">
            <w:pPr>
              <w:widowControl/>
              <w:spacing w:line="580" w:lineRule="exact"/>
              <w:ind w:firstLineChars="150" w:firstLine="31680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034577" w:rsidRDefault="004172BC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034577">
              <w:rPr>
                <w:rFonts w:ascii="微软雅黑" w:eastAsia="微软雅黑" w:hAnsi="微软雅黑" w:cs="微软雅黑" w:hint="eastAsia"/>
                <w:sz w:val="24"/>
                <w:szCs w:val="24"/>
              </w:rPr>
              <w:t>浙江省工商局副局长</w:t>
            </w:r>
            <w:r w:rsidRPr="0003457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 w:rsidRPr="00034577">
              <w:rPr>
                <w:rFonts w:ascii="微软雅黑" w:eastAsia="微软雅黑" w:hAnsi="微软雅黑" w:cs="微软雅黑" w:hint="eastAsia"/>
                <w:sz w:val="24"/>
                <w:szCs w:val="24"/>
              </w:rPr>
              <w:t>瞿雪林</w:t>
            </w:r>
          </w:p>
          <w:p w:rsidR="004172BC" w:rsidRDefault="004172BC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杭州市委常委、宣传部长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翁卫军</w:t>
            </w:r>
          </w:p>
          <w:p w:rsidR="004172BC" w:rsidRDefault="004172BC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杭州市副市长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  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徐文光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</w:p>
          <w:p w:rsidR="004172BC" w:rsidRDefault="004172BC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杭州市市委副秘书长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胡征宇</w:t>
            </w:r>
          </w:p>
          <w:p w:rsidR="004172BC" w:rsidRDefault="004172BC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杭州市经济和信息化委员会主任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赵纪来</w:t>
            </w:r>
          </w:p>
          <w:p w:rsidR="004172BC" w:rsidRDefault="004172BC" w:rsidP="0003457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杭州市工商局党委书记、局长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陈祥荣</w:t>
            </w:r>
          </w:p>
          <w:p w:rsidR="004172BC" w:rsidRPr="00034577" w:rsidRDefault="004172BC" w:rsidP="0003457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034577">
              <w:rPr>
                <w:rFonts w:ascii="微软雅黑" w:eastAsia="微软雅黑" w:hAnsi="微软雅黑" w:cs="微软雅黑" w:hint="eastAsia"/>
                <w:sz w:val="24"/>
                <w:szCs w:val="24"/>
              </w:rPr>
              <w:t>共青团杭州市委书记</w:t>
            </w:r>
            <w:r w:rsidRPr="0003457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 w:rsidRPr="00034577">
              <w:rPr>
                <w:rFonts w:ascii="微软雅黑" w:eastAsia="微软雅黑" w:hAnsi="微软雅黑" w:cs="微软雅黑" w:hint="eastAsia"/>
                <w:sz w:val="24"/>
                <w:szCs w:val="24"/>
              </w:rPr>
              <w:t>周</w:t>
            </w:r>
            <w:r w:rsidRPr="0003457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 w:rsidRPr="00034577">
              <w:rPr>
                <w:rFonts w:ascii="微软雅黑" w:eastAsia="微软雅黑" w:hAnsi="微软雅黑" w:cs="微软雅黑" w:hint="eastAsia"/>
                <w:sz w:val="24"/>
                <w:szCs w:val="24"/>
              </w:rPr>
              <w:t>扬</w:t>
            </w:r>
          </w:p>
        </w:tc>
      </w:tr>
      <w:tr w:rsidR="004172BC" w:rsidTr="00DE7CB2">
        <w:trPr>
          <w:trHeight w:val="45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10:00-10:15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543C26">
            <w:pPr>
              <w:widowControl/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中小企业网盟营销现状及未来趋势发布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widowControl/>
              <w:spacing w:line="580" w:lineRule="exac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中国电子商务协会数字服务中心主任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孟祥斌</w:t>
            </w:r>
          </w:p>
          <w:p w:rsidR="004172BC" w:rsidRDefault="004172BC">
            <w:pPr>
              <w:widowControl/>
              <w:spacing w:line="580" w:lineRule="exac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杭州电子商务协会副秘书长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石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岩</w:t>
            </w:r>
          </w:p>
          <w:p w:rsidR="004172BC" w:rsidRDefault="004172BC">
            <w:pPr>
              <w:widowControl/>
              <w:spacing w:line="580" w:lineRule="exac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艾瑞咨询研究院院长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曹军波</w:t>
            </w:r>
          </w:p>
          <w:p w:rsidR="004172BC" w:rsidRDefault="004172BC" w:rsidP="005D6A63">
            <w:pPr>
              <w:widowControl/>
              <w:spacing w:line="580" w:lineRule="exac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盘石网盟广告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COO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陈孝民</w:t>
            </w:r>
          </w:p>
        </w:tc>
      </w:tr>
      <w:tr w:rsidR="004172BC" w:rsidTr="00DE7CB2">
        <w:trPr>
          <w:trHeight w:val="589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27251E">
            <w:pPr>
              <w:pStyle w:val="11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10:15-10:30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pStyle w:val="11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主题演讲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pStyle w:val="11"/>
              <w:spacing w:line="400" w:lineRule="exact"/>
              <w:ind w:firstLineChars="0" w:firstLine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全国工商联副秘书长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王忠明</w:t>
            </w:r>
          </w:p>
        </w:tc>
      </w:tr>
      <w:tr w:rsidR="004172BC" w:rsidTr="00DE7CB2">
        <w:trPr>
          <w:trHeight w:val="589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27251E">
            <w:pPr>
              <w:pStyle w:val="11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10:30-10:45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0501F8">
            <w:pPr>
              <w:pStyle w:val="11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主题演讲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27251E">
            <w:pPr>
              <w:pStyle w:val="11"/>
              <w:spacing w:line="400" w:lineRule="exact"/>
              <w:ind w:firstLineChars="0" w:firstLine="0"/>
              <w:rPr>
                <w:rFonts w:ascii="微软雅黑" w:eastAsia="微软雅黑" w:hAnsi="微软雅黑" w:cs="微软雅黑"/>
              </w:rPr>
            </w:pPr>
            <w:r w:rsidRPr="0027251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浙江省政府党组成员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郑宇民</w:t>
            </w:r>
          </w:p>
        </w:tc>
      </w:tr>
      <w:tr w:rsidR="004172BC">
        <w:trPr>
          <w:trHeight w:val="589"/>
          <w:jc w:val="center"/>
        </w:trPr>
        <w:tc>
          <w:tcPr>
            <w:tcW w:w="10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CA42A6" w:rsidRDefault="004172BC" w:rsidP="00CA42A6">
            <w:pPr>
              <w:pStyle w:val="11"/>
              <w:spacing w:line="58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 w:rsidRPr="00CA42A6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第二篇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  <w:t xml:space="preserve">    </w:t>
            </w:r>
            <w:r w:rsidRPr="00CA42A6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专业致胜</w:t>
            </w:r>
          </w:p>
        </w:tc>
      </w:tr>
      <w:tr w:rsidR="004172BC" w:rsidTr="00DE7CB2">
        <w:trPr>
          <w:trHeight w:val="1151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10:45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微软雅黑"/>
                <w:szCs w:val="22"/>
              </w:rPr>
              <w:t>11:00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543C26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盘石网盟广告助力赢在中国碧水蓝天环保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>500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万公益广告项目</w:t>
            </w:r>
          </w:p>
        </w:tc>
        <w:tc>
          <w:tcPr>
            <w:tcW w:w="60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72BC" w:rsidRDefault="004172BC">
            <w:pPr>
              <w:spacing w:line="240" w:lineRule="atLeast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江苏卫视总监</w:t>
            </w:r>
            <w:r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景志刚</w:t>
            </w:r>
          </w:p>
          <w:p w:rsidR="004172BC" w:rsidRDefault="004172BC">
            <w:pPr>
              <w:spacing w:line="240" w:lineRule="atLeast"/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优米网创始人央视著名主持人制片人</w:t>
            </w:r>
            <w:r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王利芬</w:t>
            </w:r>
          </w:p>
        </w:tc>
      </w:tr>
      <w:tr w:rsidR="004172BC" w:rsidTr="00DE7CB2">
        <w:trPr>
          <w:trHeight w:val="983"/>
          <w:jc w:val="center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2BC" w:rsidRDefault="004172BC">
            <w:pPr>
              <w:spacing w:line="240" w:lineRule="atLeast"/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俏江南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CEO                       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汪小菲</w:t>
            </w:r>
          </w:p>
          <w:p w:rsidR="004172BC" w:rsidRDefault="004172BC">
            <w:pPr>
              <w:spacing w:line="240" w:lineRule="atLeast"/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零点研究咨询集团董事长</w:t>
            </w:r>
            <w:r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袁</w:t>
            </w:r>
            <w:r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岳</w:t>
            </w:r>
          </w:p>
          <w:p w:rsidR="004172BC" w:rsidRDefault="004172BC">
            <w:pPr>
              <w:spacing w:line="240" w:lineRule="atLeast"/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航班管家创始人</w:t>
            </w:r>
            <w:r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  <w:t xml:space="preserve">CEO               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王</w:t>
            </w:r>
            <w:r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江</w:t>
            </w:r>
            <w:r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  <w:t xml:space="preserve">   </w:t>
            </w:r>
          </w:p>
          <w:p w:rsidR="004172BC" w:rsidRDefault="004172BC">
            <w:pPr>
              <w:spacing w:line="240" w:lineRule="atLeast"/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博洛尼家居集团创始人</w:t>
            </w:r>
            <w:r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  <w:t xml:space="preserve">              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蔡</w:t>
            </w:r>
            <w:r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明</w:t>
            </w:r>
          </w:p>
          <w:p w:rsidR="004172BC" w:rsidRDefault="004172BC">
            <w:pPr>
              <w:spacing w:line="240" w:lineRule="atLeast"/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盘石网盟广告董事长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田</w:t>
            </w:r>
            <w:r>
              <w:rPr>
                <w:rFonts w:ascii="微软雅黑" w:eastAsia="微软雅黑" w:hAnsi="微软雅黑" w:cs="Arial"/>
                <w:bCs/>
                <w:color w:val="000000"/>
                <w:kern w:val="36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宁</w:t>
            </w:r>
          </w:p>
        </w:tc>
      </w:tr>
      <w:tr w:rsidR="004172BC" w:rsidTr="00DE7CB2">
        <w:trPr>
          <w:trHeight w:val="74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11:00-11:30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主题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36"/>
                <w:sz w:val="24"/>
                <w:szCs w:val="24"/>
              </w:rPr>
              <w:t>演讲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240" w:lineRule="atLeas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娃哈哈集团董事长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宗庆后</w:t>
            </w:r>
          </w:p>
        </w:tc>
      </w:tr>
      <w:tr w:rsidR="004172BC" w:rsidTr="00DE7CB2">
        <w:trPr>
          <w:trHeight w:val="566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11:30-12:15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  <w:p w:rsidR="004172BC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互联网时代，企业如何突围和转型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C" w:rsidRPr="00DC51D7" w:rsidRDefault="004172BC">
            <w:pPr>
              <w:spacing w:line="240" w:lineRule="atLeas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浙江大学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MPA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教授、浙商研究会副会长王曙光</w:t>
            </w:r>
          </w:p>
          <w:p w:rsidR="004172BC" w:rsidRPr="00DC51D7" w:rsidRDefault="004172BC">
            <w:pPr>
              <w:spacing w:line="240" w:lineRule="atLeas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西子奥的斯董事长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    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王水福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</w:t>
            </w:r>
          </w:p>
          <w:p w:rsidR="004172BC" w:rsidRPr="00DC51D7" w:rsidRDefault="004172BC">
            <w:pPr>
              <w:spacing w:line="240" w:lineRule="atLeas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华立集团董事局主席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  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汪力成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</w:t>
            </w:r>
          </w:p>
          <w:p w:rsidR="004172BC" w:rsidRPr="00DC51D7" w:rsidRDefault="004172BC">
            <w:pPr>
              <w:spacing w:line="240" w:lineRule="atLeas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hyperlink r:id="rId8" w:tgtFrame="_blank" w:history="1">
              <w:r w:rsidRPr="00DC51D7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杭氧股份有限公司</w:t>
              </w:r>
            </w:hyperlink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董事长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蒋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明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</w:t>
            </w:r>
          </w:p>
          <w:p w:rsidR="004172BC" w:rsidRPr="00DC51D7" w:rsidRDefault="004172BC">
            <w:pPr>
              <w:spacing w:line="240" w:lineRule="atLeas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杭州银行董事长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      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吴太普</w:t>
            </w:r>
          </w:p>
          <w:p w:rsidR="004172BC" w:rsidRPr="00DC51D7" w:rsidRDefault="004172BC">
            <w:pPr>
              <w:spacing w:line="240" w:lineRule="atLeas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佑康集团董事长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      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戴天荣</w:t>
            </w:r>
          </w:p>
          <w:p w:rsidR="004172BC" w:rsidRPr="00DC51D7" w:rsidRDefault="004172BC">
            <w:pPr>
              <w:spacing w:line="240" w:lineRule="atLeas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万事利董事局主席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    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屠红燕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</w:t>
            </w:r>
          </w:p>
          <w:p w:rsidR="004172BC" w:rsidRPr="00DC51D7" w:rsidRDefault="004172BC">
            <w:pPr>
              <w:spacing w:line="240" w:lineRule="atLeas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广厦控股集团董事局主席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楼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明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</w:t>
            </w:r>
          </w:p>
          <w:p w:rsidR="004172BC" w:rsidRPr="00DC51D7" w:rsidRDefault="004172BC">
            <w:pPr>
              <w:spacing w:line="240" w:lineRule="atLeast"/>
              <w:rPr>
                <w:rFonts w:ascii="微软雅黑" w:eastAsia="微软雅黑" w:hAnsi="微软雅黑" w:cs="微软雅黑"/>
                <w:color w:val="000000"/>
                <w:sz w:val="28"/>
                <w:szCs w:val="21"/>
              </w:rPr>
            </w:pP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盘石网盟广告ＣＰＯ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               </w:t>
            </w:r>
            <w:r w:rsidRPr="00DC51D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章海江</w:t>
            </w:r>
            <w:r w:rsidRPr="00DC51D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172BC" w:rsidTr="00DE7CB2">
        <w:trPr>
          <w:trHeight w:val="64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12:15-12:45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主题演讲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240" w:lineRule="atLeas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盘石网盟广告董事长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田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宁</w:t>
            </w:r>
          </w:p>
        </w:tc>
      </w:tr>
      <w:tr w:rsidR="004172BC">
        <w:trPr>
          <w:trHeight w:val="691"/>
          <w:jc w:val="center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8"/>
                <w:szCs w:val="28"/>
              </w:rPr>
              <w:t>2013</w:t>
            </w:r>
            <w:r w:rsidRPr="00543C26"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</w:rPr>
              <w:t>全球电子商务高峰论坛</w:t>
            </w:r>
          </w:p>
          <w:p w:rsidR="004172BC" w:rsidRPr="00543C26" w:rsidRDefault="004172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</w:rPr>
              <w:t>下午场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4172BC">
        <w:trPr>
          <w:trHeight w:val="454"/>
          <w:jc w:val="center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地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点：浙江省人民大会堂主会场</w:t>
            </w:r>
          </w:p>
          <w:p w:rsidR="004172BC" w:rsidRDefault="004172BC" w:rsidP="006C78A7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间：下午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  <w:t>14:00-17:30</w:t>
            </w:r>
          </w:p>
        </w:tc>
      </w:tr>
      <w:tr w:rsidR="004172BC">
        <w:trPr>
          <w:trHeight w:val="493"/>
          <w:jc w:val="center"/>
        </w:trPr>
        <w:tc>
          <w:tcPr>
            <w:tcW w:w="10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543C26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8"/>
              </w:rPr>
              <w:t>开幕仪式</w:t>
            </w:r>
          </w:p>
        </w:tc>
      </w:tr>
      <w:tr w:rsidR="004172BC" w:rsidTr="00DE7CB2">
        <w:trPr>
          <w:trHeight w:val="716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6C78A7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14:00-14:05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4172BC">
            <w:pPr>
              <w:widowControl/>
              <w:spacing w:line="580" w:lineRule="exact"/>
              <w:ind w:firstLineChars="150" w:firstLine="316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重要嘉宾致辞</w:t>
            </w:r>
          </w:p>
          <w:p w:rsidR="004172BC" w:rsidRDefault="004172BC" w:rsidP="00543C26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8"/>
              </w:rPr>
              <w:t>宣布开幕</w:t>
            </w:r>
          </w:p>
        </w:tc>
        <w:tc>
          <w:tcPr>
            <w:tcW w:w="6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662171">
            <w:pPr>
              <w:spacing w:line="580" w:lineRule="exact"/>
              <w:jc w:val="left"/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中国电子商务协会副理事长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肖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东</w:t>
            </w:r>
          </w:p>
        </w:tc>
      </w:tr>
      <w:tr w:rsidR="004172BC">
        <w:trPr>
          <w:trHeight w:val="474"/>
          <w:jc w:val="center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662171" w:rsidRDefault="004172BC" w:rsidP="00543C26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 w:rsidRPr="00662171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主题演讲</w:t>
            </w:r>
          </w:p>
        </w:tc>
      </w:tr>
      <w:tr w:rsidR="004172BC" w:rsidTr="00DE7CB2">
        <w:trPr>
          <w:trHeight w:val="783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41318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14:05-14:30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E96961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E96961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电子商务大</w:t>
            </w:r>
          </w:p>
          <w:p w:rsidR="004172BC" w:rsidRPr="00E96961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E96961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数据发布</w:t>
            </w:r>
          </w:p>
        </w:tc>
        <w:tc>
          <w:tcPr>
            <w:tcW w:w="6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E96961" w:rsidRDefault="004172BC" w:rsidP="00E96961">
            <w:pPr>
              <w:spacing w:line="58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E96961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艾瑞咨询研究院院长</w:t>
            </w:r>
            <w:r w:rsidRPr="00E96961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             </w:t>
            </w:r>
            <w:r w:rsidRPr="00E96961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曹军波</w:t>
            </w:r>
          </w:p>
        </w:tc>
      </w:tr>
      <w:tr w:rsidR="004172BC" w:rsidTr="00DE7CB2">
        <w:trPr>
          <w:trHeight w:val="45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41318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14:30-14:45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9F5750" w:rsidRDefault="004172BC" w:rsidP="009F5750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F5750">
              <w:rPr>
                <w:rFonts w:ascii="微软雅黑" w:eastAsia="微软雅黑" w:hAnsi="微软雅黑" w:cs="微软雅黑" w:hint="eastAsia"/>
                <w:sz w:val="24"/>
                <w:szCs w:val="24"/>
              </w:rPr>
              <w:t>电子商务塑</w:t>
            </w:r>
          </w:p>
          <w:p w:rsidR="004172BC" w:rsidRPr="009F5750" w:rsidRDefault="004172BC" w:rsidP="009F5750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F5750">
              <w:rPr>
                <w:rFonts w:ascii="微软雅黑" w:eastAsia="微软雅黑" w:hAnsi="微软雅黑" w:cs="微软雅黑" w:hint="eastAsia"/>
                <w:sz w:val="24"/>
                <w:szCs w:val="24"/>
              </w:rPr>
              <w:t>造品牌神话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9F5750" w:rsidRDefault="004172BC" w:rsidP="009F5750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F5750">
              <w:rPr>
                <w:rFonts w:ascii="微软雅黑" w:eastAsia="微软雅黑" w:hAnsi="微软雅黑" w:cs="微软雅黑" w:hint="eastAsia"/>
                <w:sz w:val="24"/>
                <w:szCs w:val="24"/>
              </w:rPr>
              <w:t>绿城电商务董事长</w:t>
            </w:r>
            <w:r w:rsidRPr="009F5750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       </w:t>
            </w:r>
            <w:r w:rsidRPr="009F5750">
              <w:rPr>
                <w:rFonts w:ascii="微软雅黑" w:eastAsia="微软雅黑" w:hAnsi="微软雅黑" w:cs="微软雅黑" w:hint="eastAsia"/>
                <w:sz w:val="24"/>
                <w:szCs w:val="24"/>
              </w:rPr>
              <w:t>宓建栋</w:t>
            </w:r>
          </w:p>
        </w:tc>
      </w:tr>
      <w:tr w:rsidR="004172BC" w:rsidTr="00DE7CB2">
        <w:trPr>
          <w:trHeight w:val="45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41318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14:45-15:00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9F5750" w:rsidRDefault="004172BC" w:rsidP="009F5750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9F5750" w:rsidRDefault="004172BC" w:rsidP="009F5750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F5750">
              <w:rPr>
                <w:rFonts w:ascii="微软雅黑" w:eastAsia="微软雅黑" w:hAnsi="微软雅黑" w:cs="微软雅黑" w:hint="eastAsia"/>
                <w:sz w:val="24"/>
                <w:szCs w:val="24"/>
              </w:rPr>
              <w:t>三星电子商务总经理</w:t>
            </w:r>
            <w:r w:rsidRPr="009F5750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</w:t>
            </w:r>
            <w:r w:rsidRPr="009F5750">
              <w:rPr>
                <w:rFonts w:ascii="微软雅黑" w:eastAsia="微软雅黑" w:hAnsi="微软雅黑" w:cs="微软雅黑" w:hint="eastAsia"/>
                <w:sz w:val="24"/>
                <w:szCs w:val="24"/>
              </w:rPr>
              <w:t>朴世桓</w:t>
            </w:r>
          </w:p>
        </w:tc>
      </w:tr>
      <w:tr w:rsidR="004172BC" w:rsidTr="00DE7CB2">
        <w:trPr>
          <w:trHeight w:val="45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413185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 xml:space="preserve">15:00-15:15 </w:t>
            </w:r>
          </w:p>
        </w:tc>
        <w:tc>
          <w:tcPr>
            <w:tcW w:w="2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556713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413185">
            <w:pPr>
              <w:spacing w:line="58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民生银行董事长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董文标</w:t>
            </w:r>
          </w:p>
        </w:tc>
      </w:tr>
      <w:tr w:rsidR="004172BC">
        <w:trPr>
          <w:trHeight w:val="454"/>
          <w:jc w:val="center"/>
        </w:trPr>
        <w:tc>
          <w:tcPr>
            <w:tcW w:w="10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8"/>
              </w:rPr>
              <w:t>颁奖盛典</w:t>
            </w:r>
          </w:p>
        </w:tc>
      </w:tr>
      <w:tr w:rsidR="004172BC" w:rsidTr="009F5750">
        <w:trPr>
          <w:trHeight w:val="64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tabs>
                <w:tab w:val="left" w:pos="30"/>
              </w:tabs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Cs w:val="22"/>
              </w:rPr>
              <w:t>15:20-15:35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诚信示范企业颁奖典礼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9F5750">
            <w:pPr>
              <w:spacing w:line="58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中国电子商务协会副理事长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肖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东</w:t>
            </w:r>
          </w:p>
        </w:tc>
      </w:tr>
      <w:tr w:rsidR="004172BC">
        <w:trPr>
          <w:trHeight w:val="632"/>
          <w:jc w:val="center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8"/>
              </w:rPr>
              <w:t>圆桌对话</w:t>
            </w:r>
          </w:p>
        </w:tc>
      </w:tr>
      <w:tr w:rsidR="004172BC" w:rsidTr="009F5750">
        <w:trPr>
          <w:trHeight w:val="172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  <w:t>15:35-16:15</w:t>
            </w:r>
          </w:p>
        </w:tc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对传统企业如何借助电子商务转型，借助平台还是自建网站？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年的中国电子商务、移动互联网的新时代</w:t>
            </w:r>
          </w:p>
          <w:p w:rsidR="004172BC" w:rsidRDefault="004172BC" w:rsidP="009F5750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9F5750">
            <w:pPr>
              <w:spacing w:line="30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凯立德副总裁</w:t>
            </w:r>
            <w:r w:rsidRPr="009F5750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</w:t>
            </w: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张</w:t>
            </w:r>
            <w:r w:rsidRPr="009F5750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</w:t>
            </w: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剑</w:t>
            </w:r>
          </w:p>
          <w:p w:rsidR="004172BC" w:rsidRDefault="004172BC" w:rsidP="009F5750">
            <w:pPr>
              <w:spacing w:line="30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醉品商城</w:t>
            </w:r>
            <w:r w:rsidRPr="009F5750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CEO</w:t>
            </w: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 xml:space="preserve">　</w:t>
            </w:r>
            <w:r w:rsidRPr="009F5750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         </w:t>
            </w: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叶</w:t>
            </w:r>
            <w:r w:rsidRPr="009F5750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</w:t>
            </w: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翱</w:t>
            </w:r>
          </w:p>
          <w:p w:rsidR="004172BC" w:rsidRPr="009F5750" w:rsidRDefault="004172BC" w:rsidP="009F5750">
            <w:pPr>
              <w:spacing w:line="30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康爱多副董事长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          </w:t>
            </w: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杨育斌</w:t>
            </w:r>
          </w:p>
          <w:p w:rsidR="004172BC" w:rsidRPr="009F5750" w:rsidRDefault="004172BC" w:rsidP="009F5750">
            <w:pPr>
              <w:spacing w:line="30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雅湾盛世</w:t>
            </w:r>
            <w:r w:rsidRPr="009F5750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CEO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           </w:t>
            </w:r>
            <w:r w:rsidRPr="009F5750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林建华</w:t>
            </w:r>
          </w:p>
          <w:p w:rsidR="004172BC" w:rsidRPr="00A36F07" w:rsidRDefault="004172BC" w:rsidP="009F5750">
            <w:pPr>
              <w:spacing w:line="58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赛特春天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CEO                 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吴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欣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</w:p>
          <w:p w:rsidR="004172BC" w:rsidRPr="00A36F07" w:rsidRDefault="004172BC" w:rsidP="009F5750">
            <w:pPr>
              <w:spacing w:line="58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好享购物商城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CEO             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陈曦曦</w:t>
            </w:r>
          </w:p>
          <w:p w:rsidR="004172BC" w:rsidRDefault="004172BC" w:rsidP="00413185">
            <w:pPr>
              <w:spacing w:line="580" w:lineRule="exact"/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宏图三胞副总裁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 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刘宁元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</w:p>
        </w:tc>
      </w:tr>
      <w:tr w:rsidR="004172BC">
        <w:trPr>
          <w:trHeight w:val="489"/>
          <w:jc w:val="center"/>
        </w:trPr>
        <w:tc>
          <w:tcPr>
            <w:tcW w:w="10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 w:rsidP="00C61287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8"/>
              </w:rPr>
              <w:t>颁奖盛典</w:t>
            </w:r>
          </w:p>
        </w:tc>
      </w:tr>
      <w:tr w:rsidR="004172BC" w:rsidTr="00DE7CB2">
        <w:trPr>
          <w:trHeight w:val="1059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tabs>
                <w:tab w:val="left" w:pos="30"/>
              </w:tabs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  <w:t>16:15-16:30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著名电商品牌颁奖典礼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中国电子商务协会数字服务中心主任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孟祥斌</w:t>
            </w:r>
          </w:p>
          <w:p w:rsidR="004172BC" w:rsidRDefault="004172BC" w:rsidP="009F5750">
            <w:pPr>
              <w:spacing w:line="580" w:lineRule="exact"/>
              <w:jc w:val="left"/>
              <w:rPr>
                <w:rFonts w:ascii="微软雅黑" w:eastAsia="微软雅黑" w:hAnsi="微软雅黑" w:cs="微软雅黑"/>
                <w:bCs/>
                <w:color w:val="00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杭州电子商务协会副理事长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石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岩</w:t>
            </w:r>
          </w:p>
        </w:tc>
      </w:tr>
      <w:tr w:rsidR="004172BC">
        <w:trPr>
          <w:trHeight w:val="454"/>
          <w:jc w:val="center"/>
        </w:trPr>
        <w:tc>
          <w:tcPr>
            <w:tcW w:w="10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9F5750" w:rsidRDefault="004172BC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8"/>
              </w:rPr>
            </w:pPr>
            <w:r w:rsidRPr="009F5750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8"/>
              </w:rPr>
              <w:t>主题对话</w:t>
            </w:r>
          </w:p>
        </w:tc>
      </w:tr>
      <w:tr w:rsidR="004172BC" w:rsidTr="00DE7CB2">
        <w:trPr>
          <w:trHeight w:val="45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tabs>
                <w:tab w:val="left" w:pos="30"/>
              </w:tabs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  <w:t>16:30-17:10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A36F07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电子商务时代下的中国管理模式创新，如何实现规模盈利，什么样的商品适合网络渠道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Pr="00A36F07" w:rsidRDefault="004172BC" w:rsidP="009F5750">
            <w:pPr>
              <w:spacing w:line="58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bookmarkStart w:id="0" w:name="_GoBack"/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优众网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CEO                           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陈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啸</w:t>
            </w:r>
          </w:p>
          <w:p w:rsidR="004172BC" w:rsidRPr="00A36F07" w:rsidRDefault="004172BC" w:rsidP="00A36F07">
            <w:pPr>
              <w:spacing w:line="58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醉品商城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CEO                          </w:t>
            </w:r>
            <w:hyperlink r:id="rId9" w:tgtFrame="_blank" w:history="1">
              <w:r w:rsidRPr="00A36F07"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w:t>叶</w:t>
              </w:r>
              <w:r w:rsidRPr="00A36F07">
                <w:rPr>
                  <w:rFonts w:ascii="微软雅黑" w:eastAsia="微软雅黑" w:hAnsi="微软雅黑" w:cs="微软雅黑"/>
                  <w:sz w:val="24"/>
                  <w:szCs w:val="24"/>
                </w:rPr>
                <w:t xml:space="preserve">  </w:t>
              </w:r>
              <w:r w:rsidRPr="00A36F07"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w:t>翱</w:t>
              </w:r>
            </w:hyperlink>
          </w:p>
          <w:p w:rsidR="004172BC" w:rsidRPr="00A36F07" w:rsidRDefault="004172BC" w:rsidP="00A36F07">
            <w:pPr>
              <w:spacing w:line="58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也买酒副总经理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张晓军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</w:p>
          <w:p w:rsidR="004172BC" w:rsidRPr="00A36F07" w:rsidRDefault="004172BC" w:rsidP="00A36F07">
            <w:pPr>
              <w:spacing w:line="58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尚品网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CEO              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赵世诚</w:t>
            </w:r>
          </w:p>
          <w:p w:rsidR="004172BC" w:rsidRPr="00A36F07" w:rsidRDefault="004172BC" w:rsidP="00A36F07">
            <w:pPr>
              <w:spacing w:line="58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金泉网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CEO              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陈道财</w:t>
            </w:r>
          </w:p>
          <w:p w:rsidR="004172BC" w:rsidRPr="00A36F07" w:rsidRDefault="004172BC" w:rsidP="00A36F07">
            <w:pPr>
              <w:spacing w:line="58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绿森数码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CEO            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娄韶山</w:t>
            </w:r>
          </w:p>
          <w:p w:rsidR="004172BC" w:rsidRPr="00A36F07" w:rsidRDefault="004172BC" w:rsidP="00A36F07">
            <w:pPr>
              <w:spacing w:line="58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大朴网</w:t>
            </w:r>
            <w:r w:rsidRPr="00A36F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CEO              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A36F07">
              <w:rPr>
                <w:rFonts w:ascii="微软雅黑" w:eastAsia="微软雅黑" w:hAnsi="微软雅黑" w:cs="微软雅黑" w:hint="eastAsia"/>
                <w:sz w:val="24"/>
                <w:szCs w:val="24"/>
              </w:rPr>
              <w:t>王治全</w:t>
            </w:r>
            <w:bookmarkEnd w:id="0"/>
          </w:p>
        </w:tc>
      </w:tr>
      <w:tr w:rsidR="004172BC">
        <w:trPr>
          <w:trHeight w:val="45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2"/>
                <w:szCs w:val="24"/>
              </w:rPr>
              <w:t>17:10-17:30</w:t>
            </w: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C" w:rsidRDefault="004172BC">
            <w:pPr>
              <w:spacing w:line="58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抽奖（抽奖嘉宾：三星电子商务总经理）</w:t>
            </w:r>
          </w:p>
        </w:tc>
      </w:tr>
    </w:tbl>
    <w:p w:rsidR="004172BC" w:rsidRDefault="004172BC">
      <w:pPr>
        <w:pStyle w:val="11"/>
        <w:spacing w:line="300" w:lineRule="auto"/>
        <w:ind w:firstLineChars="0" w:firstLine="0"/>
        <w:jc w:val="left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</w:p>
    <w:p w:rsidR="004172BC" w:rsidRDefault="004172BC">
      <w:pPr>
        <w:pStyle w:val="11"/>
        <w:spacing w:line="300" w:lineRule="auto"/>
        <w:ind w:firstLineChars="0" w:firstLine="0"/>
        <w:jc w:val="left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</w:p>
    <w:p w:rsidR="004172BC" w:rsidRDefault="004172BC">
      <w:pPr>
        <w:pStyle w:val="11"/>
        <w:spacing w:line="300" w:lineRule="auto"/>
        <w:ind w:firstLineChars="0" w:firstLine="0"/>
        <w:jc w:val="left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九、大会宣传平台</w:t>
      </w:r>
    </w:p>
    <w:p w:rsidR="004172BC" w:rsidRDefault="004172BC" w:rsidP="00A4694A">
      <w:pPr>
        <w:widowControl/>
        <w:autoSpaceDN w:val="0"/>
        <w:ind w:firstLineChars="200" w:firstLine="31680"/>
        <w:jc w:val="left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大会官网：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 xml:space="preserve">http:// www.zzglo.com </w:t>
      </w:r>
    </w:p>
    <w:p w:rsidR="004172BC" w:rsidRDefault="004172BC" w:rsidP="00A4694A">
      <w:pPr>
        <w:widowControl/>
        <w:autoSpaceDN w:val="0"/>
        <w:ind w:firstLineChars="200" w:firstLine="31680"/>
        <w:jc w:val="left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大会官博：全球网站联盟广告大会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http://weibo.com/globalzz</w:t>
      </w:r>
    </w:p>
    <w:p w:rsidR="004172BC" w:rsidRDefault="004172BC" w:rsidP="00A4694A">
      <w:pPr>
        <w:widowControl/>
        <w:autoSpaceDN w:val="0"/>
        <w:ind w:firstLineChars="200" w:firstLine="31680"/>
        <w:jc w:val="left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大会官微：全球网站联盟广告大会（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 xml:space="preserve"> zzglobal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</w:t>
      </w:r>
    </w:p>
    <w:p w:rsidR="004172BC" w:rsidRDefault="004172BC" w:rsidP="00A4694A">
      <w:pPr>
        <w:widowControl/>
        <w:autoSpaceDN w:val="0"/>
        <w:ind w:firstLineChars="200" w:firstLine="31680"/>
        <w:jc w:val="left"/>
        <w:rPr>
          <w:rFonts w:ascii="微软雅黑" w:eastAsia="微软雅黑" w:hAnsi="微软雅黑" w:cs="微软雅黑"/>
          <w:color w:val="000000"/>
          <w:sz w:val="28"/>
          <w:szCs w:val="28"/>
        </w:rPr>
      </w:pPr>
    </w:p>
    <w:p w:rsidR="004172BC" w:rsidRDefault="004172BC" w:rsidP="00A4694A">
      <w:pPr>
        <w:widowControl/>
        <w:autoSpaceDN w:val="0"/>
        <w:ind w:firstLineChars="200" w:firstLine="31680"/>
        <w:jc w:val="left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</w:p>
    <w:p w:rsidR="004172BC" w:rsidRDefault="004172BC">
      <w:pPr>
        <w:pStyle w:val="11"/>
        <w:spacing w:line="300" w:lineRule="auto"/>
        <w:ind w:firstLineChars="0" w:firstLine="0"/>
        <w:jc w:val="left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十、拟邀媒体名单</w:t>
      </w:r>
    </w:p>
    <w:p w:rsidR="004172BC" w:rsidRDefault="004172BC">
      <w:pPr>
        <w:pStyle w:val="11"/>
        <w:spacing w:line="300" w:lineRule="auto"/>
        <w:ind w:firstLineChars="0" w:firstLine="0"/>
        <w:jc w:val="left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  <w:r w:rsidRPr="00C811B3">
        <w:rPr>
          <w:rFonts w:ascii="微软雅黑" w:eastAsia="微软雅黑" w:hAnsi="微软雅黑" w:cs="微软雅黑"/>
          <w:b/>
          <w:color w:val="000000"/>
          <w:sz w:val="32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38" o:spid="_x0000_i1025" type="#_x0000_t75" style="width:427.5pt;height:228.75pt">
            <v:imagedata r:id="rId10" o:title=""/>
          </v:shape>
        </w:pict>
      </w:r>
    </w:p>
    <w:p w:rsidR="004172BC" w:rsidRDefault="004172BC">
      <w:pPr>
        <w:pStyle w:val="11"/>
        <w:spacing w:line="300" w:lineRule="auto"/>
        <w:ind w:firstLineChars="0" w:firstLine="0"/>
        <w:jc w:val="left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</w:p>
    <w:p w:rsidR="004172BC" w:rsidRDefault="004172BC" w:rsidP="00143D27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44"/>
        </w:rPr>
        <w:t>十一：报名事项</w:t>
      </w:r>
    </w:p>
    <w:p w:rsidR="004172BC" w:rsidRDefault="004172BC" w:rsidP="00A4694A">
      <w:pPr>
        <w:widowControl/>
        <w:shd w:val="clear" w:color="auto" w:fill="FFFFFF"/>
        <w:spacing w:before="100" w:beforeAutospacing="1" w:after="100" w:afterAutospacing="1" w:line="345" w:lineRule="atLeast"/>
        <w:ind w:firstLineChars="150" w:firstLine="31680"/>
        <w:jc w:val="left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69359E">
        <w:rPr>
          <w:rFonts w:ascii="微软雅黑" w:eastAsia="微软雅黑" w:hAnsi="微软雅黑" w:cs="微软雅黑" w:hint="eastAsia"/>
          <w:color w:val="000000"/>
          <w:sz w:val="28"/>
          <w:szCs w:val="28"/>
        </w:rPr>
        <w:t>杭州市电子商务协会会员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可以</w:t>
      </w:r>
      <w:r w:rsidRPr="0069359E">
        <w:rPr>
          <w:rFonts w:ascii="微软雅黑" w:eastAsia="微软雅黑" w:hAnsi="微软雅黑" w:cs="微软雅黑" w:hint="eastAsia"/>
          <w:color w:val="000000"/>
          <w:sz w:val="28"/>
          <w:szCs w:val="28"/>
        </w:rPr>
        <w:t>免费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参会</w:t>
      </w:r>
      <w:r w:rsidRPr="0069359E">
        <w:rPr>
          <w:rFonts w:ascii="微软雅黑" w:eastAsia="微软雅黑" w:hAnsi="微软雅黑" w:cs="微软雅黑" w:hint="eastAsia"/>
          <w:color w:val="000000"/>
          <w:sz w:val="28"/>
          <w:szCs w:val="28"/>
        </w:rPr>
        <w:t>，报名截止时间：</w:t>
      </w:r>
      <w:r w:rsidRPr="0069359E">
        <w:rPr>
          <w:rFonts w:ascii="微软雅黑" w:eastAsia="微软雅黑" w:hAnsi="微软雅黑" w:cs="微软雅黑"/>
          <w:color w:val="000000"/>
          <w:sz w:val="28"/>
          <w:szCs w:val="28"/>
        </w:rPr>
        <w:t>2013.9.26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下午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00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。会议入场前请各代表在入口处领取入场券（具体根据短信通知）。</w:t>
      </w:r>
    </w:p>
    <w:p w:rsidR="004172BC" w:rsidRDefault="004172BC" w:rsidP="00A4694A">
      <w:pPr>
        <w:widowControl/>
        <w:shd w:val="clear" w:color="auto" w:fill="FFFFFF"/>
        <w:spacing w:before="100" w:beforeAutospacing="1" w:after="100" w:afterAutospacing="1" w:line="345" w:lineRule="atLeast"/>
        <w:ind w:firstLineChars="150" w:firstLine="31680"/>
        <w:jc w:val="left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联系人：李明</w:t>
      </w:r>
      <w:r w:rsidRPr="0069359E">
        <w:rPr>
          <w:rFonts w:ascii="微软雅黑" w:eastAsia="微软雅黑" w:hAnsi="微软雅黑" w:cs="微软雅黑" w:hint="eastAsia"/>
          <w:color w:val="000000"/>
          <w:sz w:val="28"/>
          <w:szCs w:val="28"/>
        </w:rPr>
        <w:t>；电话：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89969865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，</w:t>
      </w:r>
      <w:r w:rsidRPr="0069359E">
        <w:rPr>
          <w:rFonts w:ascii="微软雅黑" w:eastAsia="微软雅黑" w:hAnsi="微软雅黑" w:cs="微软雅黑"/>
          <w:color w:val="000000"/>
          <w:sz w:val="28"/>
          <w:szCs w:val="28"/>
        </w:rPr>
        <w:t xml:space="preserve"> E - mail</w:t>
      </w:r>
      <w:r w:rsidRPr="0069359E">
        <w:rPr>
          <w:rFonts w:ascii="微软雅黑" w:eastAsia="微软雅黑" w:hAnsi="微软雅黑" w:cs="微软雅黑" w:hint="eastAsia"/>
          <w:color w:val="000000"/>
          <w:sz w:val="28"/>
          <w:szCs w:val="28"/>
        </w:rPr>
        <w:t>：</w:t>
      </w:r>
      <w:hyperlink r:id="rId11" w:history="1">
        <w:r w:rsidRPr="008D0D21">
          <w:rPr>
            <w:rStyle w:val="Hyperlink"/>
            <w:rFonts w:ascii="微软雅黑" w:eastAsia="微软雅黑" w:hAnsi="微软雅黑" w:cs="微软雅黑"/>
            <w:spacing w:val="0"/>
            <w:szCs w:val="28"/>
          </w:rPr>
          <w:t>hzeca@sina.com</w:t>
        </w:r>
      </w:hyperlink>
      <w:r>
        <w:rPr>
          <w:rFonts w:ascii="微软雅黑" w:eastAsia="微软雅黑" w:hAnsi="微软雅黑" w:cs="微软雅黑"/>
          <w:color w:val="000000"/>
          <w:sz w:val="28"/>
          <w:szCs w:val="28"/>
        </w:rPr>
        <w:t>.</w:t>
      </w:r>
      <w:r w:rsidRPr="0069359E">
        <w:rPr>
          <w:rFonts w:ascii="微软雅黑" w:eastAsia="微软雅黑" w:hAnsi="微软雅黑" w:cs="微软雅黑"/>
          <w:color w:val="000000"/>
          <w:sz w:val="28"/>
          <w:szCs w:val="28"/>
        </w:rPr>
        <w:t xml:space="preserve"> </w:t>
      </w:r>
    </w:p>
    <w:p w:rsidR="004172BC" w:rsidRDefault="004172BC" w:rsidP="00A4694A">
      <w:pPr>
        <w:widowControl/>
        <w:shd w:val="clear" w:color="auto" w:fill="FFFFFF"/>
        <w:spacing w:before="100" w:beforeAutospacing="1" w:after="100" w:afterAutospacing="1" w:line="345" w:lineRule="atLeast"/>
        <w:ind w:firstLineChars="150" w:firstLine="31680"/>
        <w:jc w:val="left"/>
        <w:rPr>
          <w:rFonts w:ascii="微软雅黑" w:eastAsia="微软雅黑" w:hAnsi="微软雅黑" w:cs="微软雅黑"/>
          <w:color w:val="000000"/>
          <w:sz w:val="28"/>
          <w:szCs w:val="28"/>
        </w:rPr>
      </w:pPr>
    </w:p>
    <w:p w:rsidR="004172BC" w:rsidRDefault="004172BC" w:rsidP="00A4694A">
      <w:pPr>
        <w:widowControl/>
        <w:shd w:val="clear" w:color="auto" w:fill="FFFFFF"/>
        <w:spacing w:before="100" w:beforeAutospacing="1" w:after="100" w:afterAutospacing="1" w:line="345" w:lineRule="atLeast"/>
        <w:ind w:firstLineChars="150" w:firstLine="31680"/>
        <w:jc w:val="left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附件：</w:t>
      </w:r>
    </w:p>
    <w:p w:rsidR="004172BC" w:rsidRPr="005E5245" w:rsidRDefault="004172BC" w:rsidP="005E5245">
      <w:pPr>
        <w:pStyle w:val="11"/>
        <w:spacing w:line="300" w:lineRule="auto"/>
        <w:ind w:firstLineChars="0" w:firstLine="0"/>
        <w:jc w:val="center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  <w:r w:rsidRPr="005E5245">
        <w:rPr>
          <w:rFonts w:ascii="微软雅黑" w:eastAsia="微软雅黑" w:hAnsi="微软雅黑" w:cs="微软雅黑" w:hint="eastAsia"/>
          <w:b/>
          <w:color w:val="000000"/>
          <w:sz w:val="32"/>
          <w:szCs w:val="44"/>
        </w:rPr>
        <w:t>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4172BC" w:rsidTr="00850FBA">
        <w:tc>
          <w:tcPr>
            <w:tcW w:w="2130" w:type="dxa"/>
          </w:tcPr>
          <w:p w:rsidR="004172BC" w:rsidRPr="00850FBA" w:rsidRDefault="004172BC" w:rsidP="004172BC">
            <w:pPr>
              <w:widowControl/>
              <w:shd w:val="clear" w:color="auto" w:fill="FFFFFF"/>
              <w:spacing w:before="100" w:beforeAutospacing="1" w:after="100" w:afterAutospacing="1" w:line="345" w:lineRule="atLeast"/>
              <w:ind w:firstLineChars="150" w:firstLine="316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850FBA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130" w:type="dxa"/>
          </w:tcPr>
          <w:p w:rsidR="004172BC" w:rsidRPr="00850FBA" w:rsidRDefault="004172BC" w:rsidP="004172BC">
            <w:pPr>
              <w:widowControl/>
              <w:shd w:val="clear" w:color="auto" w:fill="FFFFFF"/>
              <w:spacing w:before="100" w:beforeAutospacing="1" w:after="100" w:afterAutospacing="1" w:line="345" w:lineRule="atLeast"/>
              <w:ind w:firstLineChars="150" w:firstLine="316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850FBA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4172BC" w:rsidRPr="00850FBA" w:rsidRDefault="004172BC" w:rsidP="004172BC">
            <w:pPr>
              <w:widowControl/>
              <w:shd w:val="clear" w:color="auto" w:fill="FFFFFF"/>
              <w:spacing w:before="100" w:beforeAutospacing="1" w:after="100" w:afterAutospacing="1" w:line="345" w:lineRule="atLeast"/>
              <w:ind w:firstLineChars="150" w:firstLine="316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850FBA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4172BC" w:rsidRPr="00850FBA" w:rsidRDefault="004172BC" w:rsidP="004172BC">
            <w:pPr>
              <w:widowControl/>
              <w:shd w:val="clear" w:color="auto" w:fill="FFFFFF"/>
              <w:spacing w:before="100" w:beforeAutospacing="1" w:after="100" w:afterAutospacing="1" w:line="345" w:lineRule="atLeast"/>
              <w:ind w:firstLineChars="150" w:firstLine="3168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850FBA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手机</w:t>
            </w:r>
          </w:p>
        </w:tc>
      </w:tr>
      <w:tr w:rsidR="004172BC" w:rsidTr="00850FBA">
        <w:tc>
          <w:tcPr>
            <w:tcW w:w="2130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0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1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1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</w:tr>
      <w:tr w:rsidR="004172BC" w:rsidTr="00850FBA">
        <w:tc>
          <w:tcPr>
            <w:tcW w:w="2130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0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1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1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</w:tr>
      <w:tr w:rsidR="004172BC" w:rsidTr="00850FBA">
        <w:tc>
          <w:tcPr>
            <w:tcW w:w="2130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0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1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1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</w:tr>
      <w:tr w:rsidR="004172BC" w:rsidTr="00850FBA">
        <w:tc>
          <w:tcPr>
            <w:tcW w:w="2130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0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1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  <w:tc>
          <w:tcPr>
            <w:tcW w:w="2131" w:type="dxa"/>
          </w:tcPr>
          <w:p w:rsidR="004172BC" w:rsidRPr="00850FBA" w:rsidRDefault="004172BC" w:rsidP="00850FBA">
            <w:pPr>
              <w:pStyle w:val="11"/>
              <w:spacing w:line="300" w:lineRule="auto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color w:val="000000"/>
                <w:sz w:val="32"/>
                <w:szCs w:val="44"/>
              </w:rPr>
            </w:pPr>
          </w:p>
        </w:tc>
      </w:tr>
    </w:tbl>
    <w:p w:rsidR="004172BC" w:rsidRDefault="004172BC">
      <w:pPr>
        <w:pStyle w:val="11"/>
        <w:spacing w:line="300" w:lineRule="auto"/>
        <w:ind w:firstLineChars="0" w:firstLine="0"/>
        <w:jc w:val="left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</w:p>
    <w:p w:rsidR="004172BC" w:rsidRDefault="004172BC">
      <w:pPr>
        <w:pStyle w:val="11"/>
        <w:spacing w:line="300" w:lineRule="auto"/>
        <w:ind w:firstLineChars="0" w:firstLine="0"/>
        <w:jc w:val="left"/>
        <w:rPr>
          <w:rFonts w:ascii="微软雅黑" w:eastAsia="微软雅黑" w:hAnsi="微软雅黑" w:cs="微软雅黑"/>
          <w:b/>
          <w:color w:val="000000"/>
          <w:sz w:val="32"/>
          <w:szCs w:val="44"/>
        </w:rPr>
      </w:pPr>
    </w:p>
    <w:sectPr w:rsidR="004172BC" w:rsidSect="00DD05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BC" w:rsidRDefault="004172BC" w:rsidP="00DD0501">
      <w:r>
        <w:separator/>
      </w:r>
    </w:p>
  </w:endnote>
  <w:endnote w:type="continuationSeparator" w:id="0">
    <w:p w:rsidR="004172BC" w:rsidRDefault="004172BC" w:rsidP="00DD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dobe 黑体 Std R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黑体简体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C" w:rsidRDefault="004172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C" w:rsidRDefault="004172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C" w:rsidRDefault="004172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BC" w:rsidRDefault="004172BC" w:rsidP="00DD0501">
      <w:r>
        <w:separator/>
      </w:r>
    </w:p>
  </w:footnote>
  <w:footnote w:type="continuationSeparator" w:id="0">
    <w:p w:rsidR="004172BC" w:rsidRDefault="004172BC" w:rsidP="00DD0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C" w:rsidRDefault="004172B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C" w:rsidRDefault="004172BC" w:rsidP="00A4694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C" w:rsidRDefault="004172B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1BB51F0F"/>
    <w:multiLevelType w:val="hybridMultilevel"/>
    <w:tmpl w:val="C190550A"/>
    <w:lvl w:ilvl="0" w:tplc="9162D646">
      <w:start w:val="1"/>
      <w:numFmt w:val="japaneseCounting"/>
      <w:lvlText w:val="第%1篇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501"/>
    <w:rsid w:val="00034577"/>
    <w:rsid w:val="000501F8"/>
    <w:rsid w:val="000976A9"/>
    <w:rsid w:val="000A016B"/>
    <w:rsid w:val="000E3556"/>
    <w:rsid w:val="00135D22"/>
    <w:rsid w:val="00143D27"/>
    <w:rsid w:val="00192C03"/>
    <w:rsid w:val="00192DE9"/>
    <w:rsid w:val="001A2121"/>
    <w:rsid w:val="001B53F8"/>
    <w:rsid w:val="00220966"/>
    <w:rsid w:val="00221E17"/>
    <w:rsid w:val="00223678"/>
    <w:rsid w:val="002462B4"/>
    <w:rsid w:val="00254A7B"/>
    <w:rsid w:val="0027251E"/>
    <w:rsid w:val="002A7845"/>
    <w:rsid w:val="00316099"/>
    <w:rsid w:val="0033084F"/>
    <w:rsid w:val="00352ED2"/>
    <w:rsid w:val="00361CA1"/>
    <w:rsid w:val="00393EA5"/>
    <w:rsid w:val="003B0AA1"/>
    <w:rsid w:val="003F4885"/>
    <w:rsid w:val="00413185"/>
    <w:rsid w:val="004172BC"/>
    <w:rsid w:val="004A66C9"/>
    <w:rsid w:val="005370B5"/>
    <w:rsid w:val="00543C26"/>
    <w:rsid w:val="00544AC7"/>
    <w:rsid w:val="00556713"/>
    <w:rsid w:val="00573E06"/>
    <w:rsid w:val="005A7AC5"/>
    <w:rsid w:val="005D6A63"/>
    <w:rsid w:val="005E5245"/>
    <w:rsid w:val="005F67EE"/>
    <w:rsid w:val="0061451A"/>
    <w:rsid w:val="006301F5"/>
    <w:rsid w:val="00662171"/>
    <w:rsid w:val="00663C8C"/>
    <w:rsid w:val="0069359E"/>
    <w:rsid w:val="006C78A7"/>
    <w:rsid w:val="006D00AE"/>
    <w:rsid w:val="007246E5"/>
    <w:rsid w:val="00741574"/>
    <w:rsid w:val="00777D2E"/>
    <w:rsid w:val="007A3B1A"/>
    <w:rsid w:val="007D1186"/>
    <w:rsid w:val="007E2B12"/>
    <w:rsid w:val="007E7993"/>
    <w:rsid w:val="0080043B"/>
    <w:rsid w:val="008151F5"/>
    <w:rsid w:val="00820F58"/>
    <w:rsid w:val="0084761D"/>
    <w:rsid w:val="00850FBA"/>
    <w:rsid w:val="00857833"/>
    <w:rsid w:val="00857F40"/>
    <w:rsid w:val="008A48D6"/>
    <w:rsid w:val="008D0D21"/>
    <w:rsid w:val="00945C5C"/>
    <w:rsid w:val="009F5750"/>
    <w:rsid w:val="00A15145"/>
    <w:rsid w:val="00A16C62"/>
    <w:rsid w:val="00A27467"/>
    <w:rsid w:val="00A36F07"/>
    <w:rsid w:val="00A42667"/>
    <w:rsid w:val="00A4694A"/>
    <w:rsid w:val="00A9153F"/>
    <w:rsid w:val="00AA5B6C"/>
    <w:rsid w:val="00B04F5D"/>
    <w:rsid w:val="00B374DD"/>
    <w:rsid w:val="00B6616D"/>
    <w:rsid w:val="00B71EFB"/>
    <w:rsid w:val="00B74030"/>
    <w:rsid w:val="00B812D9"/>
    <w:rsid w:val="00C61287"/>
    <w:rsid w:val="00C63B18"/>
    <w:rsid w:val="00C66E52"/>
    <w:rsid w:val="00C759A5"/>
    <w:rsid w:val="00C811B3"/>
    <w:rsid w:val="00CA42A6"/>
    <w:rsid w:val="00CD3C99"/>
    <w:rsid w:val="00D45C13"/>
    <w:rsid w:val="00D51E92"/>
    <w:rsid w:val="00D52B8D"/>
    <w:rsid w:val="00D71D53"/>
    <w:rsid w:val="00D85C2E"/>
    <w:rsid w:val="00D85DA0"/>
    <w:rsid w:val="00DB14CD"/>
    <w:rsid w:val="00DC51D7"/>
    <w:rsid w:val="00DD0501"/>
    <w:rsid w:val="00DE7CB2"/>
    <w:rsid w:val="00E10DD0"/>
    <w:rsid w:val="00E54135"/>
    <w:rsid w:val="00E601DF"/>
    <w:rsid w:val="00E942E6"/>
    <w:rsid w:val="00E950FA"/>
    <w:rsid w:val="00E96961"/>
    <w:rsid w:val="00F14F51"/>
    <w:rsid w:val="00F15EBA"/>
    <w:rsid w:val="00F25921"/>
    <w:rsid w:val="00F34970"/>
    <w:rsid w:val="00F361CA"/>
    <w:rsid w:val="00F9004D"/>
    <w:rsid w:val="00FE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01"/>
    <w:pPr>
      <w:widowControl w:val="0"/>
      <w:jc w:val="both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0501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DD050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0501"/>
    <w:rPr>
      <w:rFonts w:ascii="Cambria" w:eastAsia="宋体" w:hAnsi="Cambria" w:cs="黑体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0501"/>
    <w:rPr>
      <w:rFonts w:ascii="宋体" w:eastAsia="宋体" w:cs="宋体"/>
      <w:sz w:val="24"/>
      <w:szCs w:val="24"/>
    </w:rPr>
  </w:style>
  <w:style w:type="character" w:customStyle="1" w:styleId="Char">
    <w:name w:val="日期 Char"/>
    <w:basedOn w:val="DefaultParagraphFont"/>
    <w:link w:val="1"/>
    <w:uiPriority w:val="99"/>
    <w:semiHidden/>
    <w:locked/>
    <w:rsid w:val="00DD0501"/>
    <w:rPr>
      <w:rFonts w:cs="Times New Roman"/>
      <w:kern w:val="2"/>
      <w:sz w:val="21"/>
    </w:rPr>
  </w:style>
  <w:style w:type="paragraph" w:customStyle="1" w:styleId="1">
    <w:name w:val="日期1"/>
    <w:basedOn w:val="Normal"/>
    <w:next w:val="Normal"/>
    <w:link w:val="Char"/>
    <w:uiPriority w:val="99"/>
    <w:rsid w:val="00DD0501"/>
    <w:pPr>
      <w:ind w:leftChars="2500" w:left="100"/>
    </w:pPr>
  </w:style>
  <w:style w:type="paragraph" w:styleId="Footer">
    <w:name w:val="footer"/>
    <w:basedOn w:val="Normal"/>
    <w:link w:val="FooterChar"/>
    <w:uiPriority w:val="99"/>
    <w:rsid w:val="00DD05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D05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DD050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D0501"/>
    <w:rPr>
      <w:rFonts w:cs="Times New Roman"/>
      <w:color w:val="CC0000"/>
    </w:rPr>
  </w:style>
  <w:style w:type="character" w:styleId="Hyperlink">
    <w:name w:val="Hyperlink"/>
    <w:basedOn w:val="DefaultParagraphFont"/>
    <w:uiPriority w:val="99"/>
    <w:rsid w:val="00DD0501"/>
    <w:rPr>
      <w:rFonts w:ascii="仿宋_GB2312" w:eastAsia="仿宋_GB2312" w:cs="Times New Roman"/>
      <w:color w:val="261CDC"/>
      <w:spacing w:val="-20"/>
      <w:sz w:val="28"/>
      <w:u w:val="single"/>
      <w:lang w:val="en-US" w:eastAsia="zh-CN"/>
    </w:rPr>
  </w:style>
  <w:style w:type="paragraph" w:customStyle="1" w:styleId="CharChar">
    <w:name w:val="批注框文本 Char Char"/>
    <w:basedOn w:val="Normal"/>
    <w:link w:val="CharCharCharChar"/>
    <w:uiPriority w:val="99"/>
    <w:rsid w:val="00DD0501"/>
    <w:rPr>
      <w:sz w:val="18"/>
      <w:szCs w:val="18"/>
    </w:rPr>
  </w:style>
  <w:style w:type="paragraph" w:customStyle="1" w:styleId="NewNewNewNewNew">
    <w:name w:val="页眉 New New New New New"/>
    <w:basedOn w:val="Normal"/>
    <w:uiPriority w:val="99"/>
    <w:rsid w:val="00DD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">
    <w:name w:val="页眉 New New New"/>
    <w:basedOn w:val="Normal"/>
    <w:uiPriority w:val="99"/>
    <w:rsid w:val="00DD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">
    <w:name w:val="页眉 New New New New"/>
    <w:basedOn w:val="Normal"/>
    <w:uiPriority w:val="99"/>
    <w:rsid w:val="00DD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纯文本1"/>
    <w:basedOn w:val="Normal"/>
    <w:uiPriority w:val="99"/>
    <w:rsid w:val="00DD0501"/>
    <w:rPr>
      <w:rFonts w:ascii="宋体" w:hAnsi="Courier New"/>
      <w:szCs w:val="21"/>
    </w:rPr>
  </w:style>
  <w:style w:type="paragraph" w:customStyle="1" w:styleId="NewNew">
    <w:name w:val="正文 New New"/>
    <w:uiPriority w:val="99"/>
    <w:rsid w:val="00DD0501"/>
    <w:pPr>
      <w:widowControl w:val="0"/>
      <w:jc w:val="both"/>
    </w:pPr>
    <w:rPr>
      <w:szCs w:val="20"/>
    </w:rPr>
  </w:style>
  <w:style w:type="paragraph" w:customStyle="1" w:styleId="NewNewNewNewNewNew">
    <w:name w:val="页眉 New New New New New New"/>
    <w:basedOn w:val="Normal"/>
    <w:uiPriority w:val="99"/>
    <w:rsid w:val="00DD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">
    <w:name w:val="页眉 New"/>
    <w:basedOn w:val="Normal"/>
    <w:uiPriority w:val="99"/>
    <w:rsid w:val="00DD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Normal"/>
    <w:uiPriority w:val="99"/>
    <w:rsid w:val="00DD0501"/>
    <w:pPr>
      <w:ind w:firstLineChars="200" w:firstLine="200"/>
    </w:pPr>
    <w:rPr>
      <w:rFonts w:ascii="Calibri" w:hAnsi="Calibri"/>
      <w:szCs w:val="22"/>
    </w:rPr>
  </w:style>
  <w:style w:type="paragraph" w:customStyle="1" w:styleId="12">
    <w:name w:val="无间隔1"/>
    <w:uiPriority w:val="99"/>
    <w:rsid w:val="00DD0501"/>
    <w:rPr>
      <w:kern w:val="0"/>
      <w:sz w:val="22"/>
    </w:rPr>
  </w:style>
  <w:style w:type="paragraph" w:customStyle="1" w:styleId="NewNewNewNewNewNewNew">
    <w:name w:val="页眉 New New New New New New New"/>
    <w:basedOn w:val="Normal"/>
    <w:uiPriority w:val="99"/>
    <w:rsid w:val="00DD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普通(网站)1"/>
    <w:basedOn w:val="Normal"/>
    <w:uiPriority w:val="99"/>
    <w:rsid w:val="00DD05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日期2"/>
    <w:basedOn w:val="Normal"/>
    <w:next w:val="Normal"/>
    <w:link w:val="Char1"/>
    <w:uiPriority w:val="99"/>
    <w:rsid w:val="00DD0501"/>
    <w:pPr>
      <w:ind w:leftChars="2500" w:left="100"/>
    </w:pPr>
  </w:style>
  <w:style w:type="paragraph" w:customStyle="1" w:styleId="NewNew0">
    <w:name w:val="页眉 New New"/>
    <w:basedOn w:val="Normal"/>
    <w:uiPriority w:val="99"/>
    <w:rsid w:val="00DD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0">
    <w:name w:val="正文 New"/>
    <w:uiPriority w:val="99"/>
    <w:rsid w:val="00DD0501"/>
    <w:pPr>
      <w:widowControl w:val="0"/>
      <w:jc w:val="both"/>
    </w:pPr>
    <w:rPr>
      <w:rFonts w:ascii="Calibri" w:hAnsi="Calibri"/>
    </w:rPr>
  </w:style>
  <w:style w:type="paragraph" w:customStyle="1" w:styleId="3">
    <w:name w:val="日期3"/>
    <w:basedOn w:val="Normal"/>
    <w:next w:val="Normal"/>
    <w:link w:val="Char2"/>
    <w:uiPriority w:val="99"/>
    <w:rsid w:val="00DD0501"/>
    <w:pPr>
      <w:ind w:leftChars="2500" w:left="100"/>
    </w:pPr>
  </w:style>
  <w:style w:type="paragraph" w:customStyle="1" w:styleId="20">
    <w:name w:val="列出段落2"/>
    <w:basedOn w:val="Normal"/>
    <w:uiPriority w:val="99"/>
    <w:rsid w:val="00DD05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CharChar">
    <w:name w:val="批注框文本 Char Char Char Char"/>
    <w:basedOn w:val="DefaultParagraphFont"/>
    <w:link w:val="CharChar"/>
    <w:uiPriority w:val="99"/>
    <w:semiHidden/>
    <w:locked/>
    <w:rsid w:val="00DD0501"/>
    <w:rPr>
      <w:rFonts w:cs="Times New Roman"/>
      <w:kern w:val="2"/>
      <w:sz w:val="18"/>
      <w:szCs w:val="18"/>
    </w:rPr>
  </w:style>
  <w:style w:type="character" w:customStyle="1" w:styleId="14">
    <w:name w:val="页码1"/>
    <w:basedOn w:val="DefaultParagraphFont"/>
    <w:uiPriority w:val="99"/>
    <w:rsid w:val="00DD0501"/>
    <w:rPr>
      <w:rFonts w:cs="Times New Roman"/>
    </w:rPr>
  </w:style>
  <w:style w:type="character" w:customStyle="1" w:styleId="headline-content2">
    <w:name w:val="headline-content2"/>
    <w:basedOn w:val="DefaultParagraphFont"/>
    <w:uiPriority w:val="99"/>
    <w:rsid w:val="00DD0501"/>
    <w:rPr>
      <w:rFonts w:cs="Times New Roman"/>
    </w:rPr>
  </w:style>
  <w:style w:type="character" w:customStyle="1" w:styleId="Char1">
    <w:name w:val="日期 Char1"/>
    <w:basedOn w:val="DefaultParagraphFont"/>
    <w:link w:val="2"/>
    <w:uiPriority w:val="99"/>
    <w:semiHidden/>
    <w:locked/>
    <w:rsid w:val="00DD0501"/>
    <w:rPr>
      <w:rFonts w:cs="Times New Roman"/>
      <w:kern w:val="2"/>
      <w:sz w:val="21"/>
    </w:rPr>
  </w:style>
  <w:style w:type="character" w:customStyle="1" w:styleId="Char2">
    <w:name w:val="日期 Char2"/>
    <w:basedOn w:val="DefaultParagraphFont"/>
    <w:link w:val="3"/>
    <w:uiPriority w:val="99"/>
    <w:semiHidden/>
    <w:locked/>
    <w:rsid w:val="00DD0501"/>
    <w:rPr>
      <w:rFonts w:cs="Times New Roman"/>
      <w:kern w:val="2"/>
      <w:sz w:val="21"/>
    </w:rPr>
  </w:style>
  <w:style w:type="table" w:styleId="TableGrid">
    <w:name w:val="Table Grid"/>
    <w:basedOn w:val="TableNormal"/>
    <w:uiPriority w:val="99"/>
    <w:locked/>
    <w:rsid w:val="00D71D5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ll.sohu.com/20110413/n305688604.s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ll.sohu.com/20110413/n305688604.s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zeca@sin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m.ifeng.com/chadao/xingye/detail_2013_01/23/554333_0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10</Pages>
  <Words>747</Words>
  <Characters>4260</Characters>
  <Application>Microsoft Office Outlook</Application>
  <DocSecurity>0</DocSecurity>
  <Lines>0</Lines>
  <Paragraphs>0</Paragraphs>
  <ScaleCrop>false</ScaleCrop>
  <Company>http://bbs.mscode.cc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Administrator</dc:creator>
  <cp:keywords/>
  <dc:description/>
  <cp:lastModifiedBy>User</cp:lastModifiedBy>
  <cp:revision>10</cp:revision>
  <cp:lastPrinted>2013-09-24T01:24:00Z</cp:lastPrinted>
  <dcterms:created xsi:type="dcterms:W3CDTF">2013-09-25T06:43:00Z</dcterms:created>
  <dcterms:modified xsi:type="dcterms:W3CDTF">2013-09-25T07:28:00Z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