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37B" w:rsidRDefault="004D537B" w:rsidP="006E14A1">
      <w:pPr>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《ＣＣＴＶ奋斗》栏目组</w:t>
      </w:r>
      <w:r>
        <w:rPr>
          <w:rFonts w:ascii="华文中宋" w:eastAsia="华文中宋" w:hAnsi="华文中宋" w:cs="华文中宋"/>
          <w:b/>
          <w:bCs/>
          <w:sz w:val="44"/>
          <w:szCs w:val="44"/>
        </w:rPr>
        <w:t xml:space="preserve">2014 </w:t>
      </w:r>
      <w:r>
        <w:rPr>
          <w:rFonts w:ascii="华文中宋" w:eastAsia="华文中宋" w:hAnsi="华文中宋" w:cs="华文中宋" w:hint="eastAsia"/>
          <w:b/>
          <w:bCs/>
          <w:sz w:val="44"/>
          <w:szCs w:val="44"/>
        </w:rPr>
        <w:t>特别节目选题会</w:t>
      </w:r>
    </w:p>
    <w:p w:rsidR="004D537B" w:rsidRDefault="004D537B" w:rsidP="006E14A1">
      <w:pPr>
        <w:spacing w:line="500" w:lineRule="exact"/>
        <w:jc w:val="center"/>
        <w:rPr>
          <w:rFonts w:ascii="黑体" w:eastAsia="黑体" w:hAnsi="宋体"/>
          <w:b/>
          <w:sz w:val="24"/>
          <w:szCs w:val="32"/>
        </w:rPr>
      </w:pPr>
      <w:r>
        <w:rPr>
          <w:rFonts w:ascii="黑体" w:eastAsia="黑体" w:hAnsi="宋体"/>
          <w:b/>
          <w:color w:val="FF0000"/>
          <w:sz w:val="28"/>
          <w:szCs w:val="32"/>
        </w:rPr>
        <w:t>--</w:t>
      </w:r>
      <w:r>
        <w:rPr>
          <w:rFonts w:ascii="黑体" w:eastAsia="黑体" w:hAnsi="宋体" w:hint="eastAsia"/>
          <w:b/>
          <w:color w:val="FF0000"/>
          <w:sz w:val="28"/>
          <w:szCs w:val="32"/>
        </w:rPr>
        <w:t>对话影响力人物</w:t>
      </w:r>
      <w:r>
        <w:rPr>
          <w:rFonts w:ascii="黑体" w:eastAsia="黑体" w:hAnsi="宋体"/>
          <w:b/>
          <w:color w:val="FF0000"/>
          <w:sz w:val="28"/>
          <w:szCs w:val="32"/>
        </w:rPr>
        <w:t xml:space="preserve"> </w:t>
      </w:r>
      <w:r>
        <w:rPr>
          <w:rFonts w:ascii="黑体" w:eastAsia="黑体" w:hAnsi="宋体" w:hint="eastAsia"/>
          <w:b/>
          <w:color w:val="FF0000"/>
          <w:sz w:val="28"/>
          <w:szCs w:val="32"/>
        </w:rPr>
        <w:t>展示影响力企业</w:t>
      </w:r>
    </w:p>
    <w:p w:rsidR="004D537B" w:rsidRDefault="004D537B" w:rsidP="006E14A1">
      <w:pPr>
        <w:spacing w:line="300" w:lineRule="auto"/>
        <w:jc w:val="center"/>
        <w:rPr>
          <w:rFonts w:ascii="黑体" w:eastAsia="黑体" w:hAnsi="宋体"/>
          <w:b/>
          <w:sz w:val="32"/>
          <w:szCs w:val="32"/>
        </w:rPr>
      </w:pPr>
      <w:r>
        <w:rPr>
          <w:rFonts w:ascii="黑体" w:eastAsia="黑体" w:hAnsi="宋体"/>
          <w:b/>
          <w:sz w:val="32"/>
          <w:szCs w:val="32"/>
        </w:rPr>
        <w:t>-------</w:t>
      </w:r>
      <w:r>
        <w:rPr>
          <w:rFonts w:ascii="黑体" w:eastAsia="黑体" w:hAnsi="宋体" w:hint="eastAsia"/>
          <w:b/>
          <w:sz w:val="32"/>
          <w:szCs w:val="32"/>
        </w:rPr>
        <w:t>浙江站（杭州</w:t>
      </w:r>
      <w:r>
        <w:rPr>
          <w:rFonts w:ascii="黑体" w:eastAsia="黑体" w:hAnsi="宋体"/>
          <w:b/>
          <w:sz w:val="32"/>
          <w:szCs w:val="32"/>
        </w:rPr>
        <w:t>.</w:t>
      </w:r>
      <w:r>
        <w:rPr>
          <w:rFonts w:ascii="黑体" w:eastAsia="黑体" w:hAnsi="宋体" w:hint="eastAsia"/>
          <w:b/>
          <w:sz w:val="32"/>
          <w:szCs w:val="32"/>
        </w:rPr>
        <w:t>西湖国宾馆）</w:t>
      </w:r>
      <w:r>
        <w:rPr>
          <w:rFonts w:ascii="黑体" w:eastAsia="黑体" w:hAnsi="宋体"/>
          <w:b/>
          <w:sz w:val="32"/>
          <w:szCs w:val="32"/>
        </w:rPr>
        <w:t>-------</w:t>
      </w:r>
    </w:p>
    <w:p w:rsidR="004D537B" w:rsidRDefault="004D537B" w:rsidP="006E14A1">
      <w:pPr>
        <w:spacing w:line="300" w:lineRule="auto"/>
        <w:jc w:val="center"/>
        <w:rPr>
          <w:rFonts w:ascii="宋体"/>
          <w:b/>
          <w:sz w:val="20"/>
          <w:szCs w:val="21"/>
        </w:rPr>
      </w:pPr>
      <w:r>
        <w:rPr>
          <w:rFonts w:ascii="宋体" w:hAnsi="宋体" w:hint="eastAsia"/>
          <w:b/>
          <w:sz w:val="20"/>
          <w:szCs w:val="21"/>
        </w:rPr>
        <w:t>指导单位：</w:t>
      </w:r>
      <w:r>
        <w:rPr>
          <w:rFonts w:ascii="宋体" w:hAnsi="宋体"/>
          <w:b/>
          <w:sz w:val="20"/>
          <w:szCs w:val="21"/>
        </w:rPr>
        <w:t xml:space="preserve">  </w:t>
      </w:r>
      <w:r>
        <w:rPr>
          <w:rFonts w:ascii="宋体" w:hAnsi="宋体" w:hint="eastAsia"/>
          <w:b/>
          <w:sz w:val="20"/>
          <w:szCs w:val="21"/>
        </w:rPr>
        <w:t>中国中央电视台</w:t>
      </w:r>
      <w:r>
        <w:rPr>
          <w:rFonts w:ascii="宋体" w:hAnsi="宋体"/>
          <w:b/>
          <w:sz w:val="20"/>
          <w:szCs w:val="21"/>
        </w:rPr>
        <w:t xml:space="preserve">  </w:t>
      </w:r>
      <w:r>
        <w:rPr>
          <w:rFonts w:ascii="宋体" w:hAnsi="宋体" w:hint="eastAsia"/>
          <w:b/>
          <w:sz w:val="20"/>
          <w:szCs w:val="21"/>
        </w:rPr>
        <w:t>央视网</w:t>
      </w:r>
      <w:r>
        <w:rPr>
          <w:rFonts w:ascii="宋体" w:hAnsi="宋体"/>
          <w:b/>
          <w:sz w:val="20"/>
          <w:szCs w:val="21"/>
        </w:rPr>
        <w:t xml:space="preserve">  </w:t>
      </w:r>
      <w:r>
        <w:rPr>
          <w:rFonts w:ascii="宋体" w:hAnsi="宋体" w:hint="eastAsia"/>
          <w:b/>
          <w:sz w:val="20"/>
          <w:szCs w:val="21"/>
        </w:rPr>
        <w:t>中国品牌领袖联盟</w:t>
      </w:r>
    </w:p>
    <w:p w:rsidR="004D537B" w:rsidRDefault="004D537B" w:rsidP="006E14A1">
      <w:pPr>
        <w:shd w:val="solid" w:color="FFFFFF" w:fill="auto"/>
        <w:autoSpaceDN w:val="0"/>
        <w:spacing w:line="315" w:lineRule="atLeast"/>
        <w:jc w:val="center"/>
        <w:rPr>
          <w:rFonts w:ascii="宋体"/>
          <w:b/>
          <w:sz w:val="20"/>
          <w:szCs w:val="21"/>
        </w:rPr>
      </w:pPr>
      <w:r>
        <w:rPr>
          <w:rFonts w:ascii="宋体" w:hAnsi="宋体" w:hint="eastAsia"/>
          <w:b/>
          <w:sz w:val="20"/>
          <w:szCs w:val="21"/>
        </w:rPr>
        <w:t>主办单位：</w:t>
      </w:r>
      <w:r>
        <w:rPr>
          <w:rFonts w:ascii="宋体" w:hAnsi="宋体"/>
          <w:b/>
          <w:sz w:val="20"/>
          <w:szCs w:val="21"/>
        </w:rPr>
        <w:t xml:space="preserve">  </w:t>
      </w:r>
      <w:r>
        <w:rPr>
          <w:rFonts w:ascii="宋体" w:hAnsi="宋体" w:hint="eastAsia"/>
          <w:b/>
          <w:sz w:val="20"/>
          <w:szCs w:val="21"/>
        </w:rPr>
        <w:t>《</w:t>
      </w:r>
      <w:r>
        <w:rPr>
          <w:rFonts w:ascii="宋体" w:hAnsi="宋体"/>
          <w:b/>
          <w:sz w:val="20"/>
          <w:szCs w:val="21"/>
        </w:rPr>
        <w:t>CCTV</w:t>
      </w:r>
      <w:r>
        <w:rPr>
          <w:rFonts w:ascii="宋体" w:hAnsi="宋体" w:hint="eastAsia"/>
          <w:b/>
          <w:sz w:val="20"/>
          <w:szCs w:val="21"/>
        </w:rPr>
        <w:t>奋斗》栏目组</w:t>
      </w:r>
    </w:p>
    <w:p w:rsidR="004D537B" w:rsidRDefault="004D537B" w:rsidP="006E14A1">
      <w:pPr>
        <w:shd w:val="solid" w:color="FFFFFF" w:fill="auto"/>
        <w:autoSpaceDN w:val="0"/>
        <w:spacing w:line="315" w:lineRule="atLeast"/>
        <w:jc w:val="center"/>
        <w:rPr>
          <w:rFonts w:ascii="宋体"/>
          <w:b/>
          <w:sz w:val="20"/>
          <w:szCs w:val="21"/>
        </w:rPr>
      </w:pPr>
      <w:r>
        <w:rPr>
          <w:rFonts w:ascii="宋体" w:hAnsi="宋体" w:hint="eastAsia"/>
          <w:b/>
          <w:sz w:val="20"/>
          <w:szCs w:val="21"/>
        </w:rPr>
        <w:t>协办单位：</w:t>
      </w:r>
      <w:r>
        <w:rPr>
          <w:rFonts w:ascii="宋体" w:hAnsi="宋体"/>
          <w:b/>
          <w:sz w:val="20"/>
          <w:szCs w:val="21"/>
        </w:rPr>
        <w:t xml:space="preserve">  </w:t>
      </w:r>
      <w:r>
        <w:rPr>
          <w:rFonts w:ascii="宋体" w:hAnsi="宋体" w:hint="eastAsia"/>
          <w:b/>
          <w:sz w:val="20"/>
          <w:szCs w:val="21"/>
        </w:rPr>
        <w:t>《</w:t>
      </w:r>
      <w:r>
        <w:rPr>
          <w:rFonts w:ascii="宋体" w:hAnsi="宋体"/>
          <w:b/>
          <w:sz w:val="20"/>
          <w:szCs w:val="21"/>
        </w:rPr>
        <w:t>CCTV</w:t>
      </w:r>
      <w:r>
        <w:rPr>
          <w:rFonts w:ascii="宋体" w:hAnsi="宋体" w:hint="eastAsia"/>
          <w:b/>
          <w:sz w:val="20"/>
          <w:szCs w:val="21"/>
        </w:rPr>
        <w:t>奋斗》栏目组浙江采编中心</w:t>
      </w:r>
    </w:p>
    <w:p w:rsidR="004D537B" w:rsidRDefault="004D537B" w:rsidP="006E14A1">
      <w:pPr>
        <w:shd w:val="solid" w:color="FFFFFF" w:fill="auto"/>
        <w:autoSpaceDN w:val="0"/>
        <w:spacing w:line="315" w:lineRule="atLeast"/>
        <w:jc w:val="center"/>
        <w:rPr>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s1026" type="#_x0000_t75" style="position:absolute;left:0;text-align:left;margin-left:133.95pt;margin-top:2.4pt;width:418.5pt;height:63.85pt;z-index:251658752">
            <v:imagedata r:id="rId7" o:title=""/>
          </v:shape>
        </w:pict>
      </w:r>
      <w:r>
        <w:rPr>
          <w:rFonts w:ascii="宋体" w:hAnsi="宋体" w:hint="eastAsia"/>
          <w:b/>
          <w:sz w:val="20"/>
          <w:szCs w:val="21"/>
        </w:rPr>
        <w:t>部分支持媒体：</w:t>
      </w:r>
    </w:p>
    <w:p w:rsidR="004D537B" w:rsidRDefault="004D537B" w:rsidP="004E40A6">
      <w:pPr>
        <w:ind w:firstLineChars="1268" w:firstLine="31680"/>
        <w:jc w:val="center"/>
        <w:rPr>
          <w:sz w:val="22"/>
        </w:rPr>
      </w:pPr>
    </w:p>
    <w:p w:rsidR="004D537B" w:rsidRDefault="004D537B" w:rsidP="004E40A6">
      <w:pPr>
        <w:ind w:firstLineChars="1268" w:firstLine="31680"/>
        <w:jc w:val="center"/>
        <w:rPr>
          <w:sz w:val="22"/>
        </w:rPr>
      </w:pPr>
    </w:p>
    <w:p w:rsidR="004D537B" w:rsidRDefault="004D537B" w:rsidP="004E40A6">
      <w:pPr>
        <w:ind w:firstLineChars="1268" w:firstLine="31680"/>
        <w:jc w:val="center"/>
      </w:pPr>
    </w:p>
    <w:p w:rsidR="004D537B" w:rsidRDefault="004D537B" w:rsidP="006E14A1">
      <w:pPr>
        <w:shd w:val="solid" w:color="FFFFFF" w:fill="auto"/>
        <w:autoSpaceDN w:val="0"/>
        <w:spacing w:line="315" w:lineRule="atLeast"/>
        <w:jc w:val="center"/>
        <w:rPr>
          <w:rFonts w:ascii="宋体"/>
          <w:b/>
          <w:sz w:val="20"/>
          <w:szCs w:val="21"/>
        </w:rPr>
      </w:pPr>
      <w:r>
        <w:rPr>
          <w:rFonts w:ascii="宋体" w:hAnsi="宋体" w:hint="eastAsia"/>
          <w:b/>
          <w:color w:val="FF0000"/>
          <w:sz w:val="20"/>
          <w:szCs w:val="21"/>
        </w:rPr>
        <w:t>参会对象：仅限于企业法人代表、董事长、总经理</w:t>
      </w:r>
      <w:r>
        <w:rPr>
          <w:rFonts w:ascii="宋体" w:hAnsi="宋体"/>
          <w:b/>
          <w:color w:val="FF0000"/>
          <w:sz w:val="20"/>
          <w:szCs w:val="21"/>
        </w:rPr>
        <w:t xml:space="preserve"> </w:t>
      </w:r>
      <w:r>
        <w:rPr>
          <w:rFonts w:ascii="宋体" w:hAnsi="宋体" w:hint="eastAsia"/>
          <w:b/>
          <w:color w:val="FF0000"/>
          <w:sz w:val="20"/>
          <w:szCs w:val="21"/>
        </w:rPr>
        <w:t>（仅限一人出席）</w:t>
      </w:r>
    </w:p>
    <w:p w:rsidR="004D537B" w:rsidRDefault="004D537B">
      <w:pPr>
        <w:rPr>
          <w:rFonts w:ascii="宋体"/>
          <w:b/>
          <w:sz w:val="20"/>
          <w:szCs w:val="22"/>
        </w:rPr>
      </w:pPr>
      <w:r>
        <w:rPr>
          <w:rFonts w:ascii="宋体" w:hAnsi="宋体" w:hint="eastAsia"/>
          <w:b/>
          <w:sz w:val="20"/>
          <w:szCs w:val="22"/>
        </w:rPr>
        <w:t>尊敬的：</w:t>
      </w:r>
      <w:r>
        <w:rPr>
          <w:rFonts w:ascii="宋体" w:hAnsi="宋体"/>
          <w:b/>
          <w:sz w:val="20"/>
          <w:szCs w:val="22"/>
          <w:u w:val="single"/>
        </w:rPr>
        <w:t xml:space="preserve">       </w:t>
      </w:r>
      <w:r>
        <w:rPr>
          <w:rFonts w:ascii="宋体" w:hAnsi="宋体" w:hint="eastAsia"/>
          <w:b/>
          <w:sz w:val="20"/>
          <w:szCs w:val="22"/>
        </w:rPr>
        <w:t>先生</w:t>
      </w:r>
      <w:r>
        <w:rPr>
          <w:rFonts w:ascii="宋体" w:hAnsi="宋体"/>
          <w:b/>
          <w:sz w:val="20"/>
          <w:szCs w:val="22"/>
        </w:rPr>
        <w:t>/</w:t>
      </w:r>
      <w:r>
        <w:rPr>
          <w:rFonts w:ascii="宋体" w:hAnsi="宋体" w:hint="eastAsia"/>
          <w:b/>
          <w:sz w:val="20"/>
          <w:szCs w:val="22"/>
        </w:rPr>
        <w:t>女士</w:t>
      </w:r>
      <w:r>
        <w:rPr>
          <w:rFonts w:ascii="宋体" w:hAnsi="宋体" w:hint="eastAsia"/>
          <w:b/>
          <w:color w:val="FF0000"/>
          <w:sz w:val="20"/>
          <w:szCs w:val="22"/>
        </w:rPr>
        <w:t>（特约嘉宾）</w:t>
      </w:r>
      <w:r>
        <w:rPr>
          <w:rFonts w:ascii="宋体" w:hAnsi="宋体" w:hint="eastAsia"/>
          <w:b/>
          <w:sz w:val="20"/>
          <w:szCs w:val="22"/>
        </w:rPr>
        <w:t>：</w:t>
      </w:r>
    </w:p>
    <w:p w:rsidR="004D537B" w:rsidRDefault="004D537B" w:rsidP="004E40A6">
      <w:pPr>
        <w:pStyle w:val="NewNewNewNew"/>
        <w:ind w:firstLineChars="200" w:firstLine="31680"/>
        <w:rPr>
          <w:rFonts w:ascii="宋体"/>
          <w:b/>
          <w:szCs w:val="21"/>
        </w:rPr>
      </w:pPr>
      <w:r>
        <w:rPr>
          <w:noProof/>
        </w:rPr>
        <w:pict>
          <v:shape id="_x0000_s1027" type="#_x0000_t75" style="position:absolute;left:0;text-align:left;margin-left:393.5pt;margin-top:31.35pt;width:141.75pt;height:90.75pt;z-index:-251655680" o:allowoverlap="f">
            <v:imagedata r:id="rId8" o:title=""/>
          </v:shape>
        </w:pict>
      </w:r>
      <w:r w:rsidRPr="009A5934">
        <w:rPr>
          <w:rFonts w:ascii="宋体"/>
          <w:sz w:val="28"/>
          <w:szCs w:val="28"/>
        </w:rPr>
        <w:pict>
          <v:shape id="图片 1" o:spid="_x0000_i1025" type="#_x0000_t75" style="width:546.75pt;height:15.75pt">
            <v:imagedata r:id="rId9" o:title=""/>
          </v:shape>
        </w:pict>
      </w:r>
    </w:p>
    <w:p w:rsidR="004D537B" w:rsidRDefault="004D537B">
      <w:pPr>
        <w:shd w:val="solid" w:color="FFFFFF" w:fill="auto"/>
        <w:autoSpaceDN w:val="0"/>
        <w:spacing w:line="315" w:lineRule="atLeast"/>
        <w:jc w:val="left"/>
        <w:rPr>
          <w:rFonts w:ascii="\5B8B\4F53"/>
          <w:sz w:val="20"/>
          <w:shd w:val="clear" w:color="auto" w:fill="FFFFFF"/>
        </w:rPr>
      </w:pPr>
      <w:r>
        <w:rPr>
          <w:rFonts w:ascii="\5B8B\4F53"/>
          <w:shd w:val="clear" w:color="auto" w:fill="FFFFFF"/>
        </w:rPr>
        <w:t xml:space="preserve">    </w:t>
      </w:r>
      <w:r>
        <w:rPr>
          <w:rFonts w:ascii="\5B8B\4F53" w:hint="eastAsia"/>
          <w:sz w:val="20"/>
          <w:shd w:val="clear" w:color="auto" w:fill="FFFFFF"/>
        </w:rPr>
        <w:t>品牌形象代表国家形象。在经济全球化的时代，品牌作为一种无形资产，不仅是企业素质、信誉和形象的集中体现，也是民族素质、国家地位与经济实力的象征。据有关调查数据显示，中国年生产</w:t>
      </w:r>
      <w:r>
        <w:rPr>
          <w:rFonts w:ascii="\5B8B\4F53"/>
          <w:sz w:val="20"/>
          <w:shd w:val="clear" w:color="auto" w:fill="FFFFFF"/>
        </w:rPr>
        <w:t>90</w:t>
      </w:r>
      <w:r>
        <w:rPr>
          <w:rFonts w:ascii="\5B8B\4F53" w:hint="eastAsia"/>
          <w:sz w:val="20"/>
          <w:shd w:val="clear" w:color="auto" w:fill="FFFFFF"/>
        </w:rPr>
        <w:t>亿双鞋，整个鞋行业利润低于耐克公司；中国</w:t>
      </w:r>
      <w:r>
        <w:rPr>
          <w:rFonts w:ascii="\5B8B\4F53"/>
          <w:sz w:val="20"/>
          <w:shd w:val="clear" w:color="auto" w:fill="FFFFFF"/>
        </w:rPr>
        <w:t>6000</w:t>
      </w:r>
      <w:r>
        <w:rPr>
          <w:rFonts w:ascii="\5B8B\4F53" w:hint="eastAsia"/>
          <w:sz w:val="20"/>
          <w:shd w:val="clear" w:color="auto" w:fill="FFFFFF"/>
        </w:rPr>
        <w:t>家茶行业企业，行业利润不及立顿红茶；中国保健品行业整体利润只有安利公司的</w:t>
      </w:r>
      <w:r>
        <w:rPr>
          <w:rFonts w:ascii="\5B8B\4F53"/>
          <w:sz w:val="20"/>
          <w:shd w:val="clear" w:color="auto" w:fill="FFFFFF"/>
        </w:rPr>
        <w:t>1%</w:t>
      </w:r>
      <w:r>
        <w:rPr>
          <w:rFonts w:ascii="\5B8B\4F53" w:hint="eastAsia"/>
          <w:sz w:val="20"/>
          <w:shd w:val="clear" w:color="auto" w:fill="FFFFFF"/>
        </w:rPr>
        <w:t>！中国每年有近</w:t>
      </w:r>
      <w:r>
        <w:rPr>
          <w:rFonts w:ascii="\5B8B\4F53"/>
          <w:sz w:val="20"/>
          <w:shd w:val="clear" w:color="auto" w:fill="FFFFFF"/>
        </w:rPr>
        <w:t>100</w:t>
      </w:r>
      <w:r>
        <w:rPr>
          <w:rFonts w:ascii="\5B8B\4F53" w:hint="eastAsia"/>
          <w:sz w:val="20"/>
          <w:shd w:val="clear" w:color="auto" w:fill="FFFFFF"/>
        </w:rPr>
        <w:t>万家企业商家倒闭，中小企业平均寿命仅</w:t>
      </w:r>
      <w:r>
        <w:rPr>
          <w:rFonts w:ascii="\5B8B\4F53"/>
          <w:sz w:val="20"/>
          <w:shd w:val="clear" w:color="auto" w:fill="FFFFFF"/>
        </w:rPr>
        <w:t>2.5</w:t>
      </w:r>
      <w:r>
        <w:rPr>
          <w:rFonts w:ascii="\5B8B\4F53" w:hint="eastAsia"/>
          <w:sz w:val="20"/>
          <w:shd w:val="clear" w:color="auto" w:fill="FFFFFF"/>
        </w:rPr>
        <w:t>年，</w:t>
      </w:r>
      <w:r>
        <w:rPr>
          <w:rFonts w:ascii="\5B8B\4F53"/>
          <w:sz w:val="20"/>
          <w:shd w:val="clear" w:color="auto" w:fill="FFFFFF"/>
        </w:rPr>
        <w:t>60%</w:t>
      </w:r>
      <w:r>
        <w:rPr>
          <w:rFonts w:ascii="\5B8B\4F53" w:hint="eastAsia"/>
          <w:sz w:val="20"/>
          <w:shd w:val="clear" w:color="auto" w:fill="FFFFFF"/>
        </w:rPr>
        <w:t>的中小企业都在</w:t>
      </w:r>
      <w:r>
        <w:rPr>
          <w:rFonts w:ascii="\5B8B\4F53"/>
          <w:sz w:val="20"/>
          <w:shd w:val="clear" w:color="auto" w:fill="FFFFFF"/>
        </w:rPr>
        <w:t>3</w:t>
      </w:r>
      <w:r>
        <w:rPr>
          <w:rFonts w:ascii="\5B8B\4F53" w:hint="eastAsia"/>
          <w:sz w:val="20"/>
          <w:shd w:val="clear" w:color="auto" w:fill="FFFFFF"/>
        </w:rPr>
        <w:t>岁左右夭折，只有</w:t>
      </w:r>
      <w:r>
        <w:rPr>
          <w:rFonts w:ascii="\5B8B\4F53"/>
          <w:sz w:val="20"/>
          <w:shd w:val="clear" w:color="auto" w:fill="FFFFFF"/>
        </w:rPr>
        <w:t>10%</w:t>
      </w:r>
      <w:r>
        <w:rPr>
          <w:rFonts w:ascii="\5B8B\4F53" w:hint="eastAsia"/>
          <w:sz w:val="20"/>
          <w:shd w:val="clear" w:color="auto" w:fill="FFFFFF"/>
        </w:rPr>
        <w:t>的中小企业能够活过</w:t>
      </w:r>
      <w:r>
        <w:rPr>
          <w:rFonts w:ascii="\5B8B\4F53"/>
          <w:sz w:val="20"/>
          <w:shd w:val="clear" w:color="auto" w:fill="FFFFFF"/>
        </w:rPr>
        <w:t>5</w:t>
      </w:r>
      <w:r>
        <w:rPr>
          <w:rFonts w:ascii="\5B8B\4F53" w:hint="eastAsia"/>
          <w:sz w:val="20"/>
          <w:shd w:val="clear" w:color="auto" w:fill="FFFFFF"/>
        </w:rPr>
        <w:t>岁，只有</w:t>
      </w:r>
      <w:r>
        <w:rPr>
          <w:rFonts w:ascii="\5B8B\4F53"/>
          <w:sz w:val="20"/>
          <w:shd w:val="clear" w:color="auto" w:fill="FFFFFF"/>
        </w:rPr>
        <w:t>3%</w:t>
      </w:r>
      <w:r>
        <w:rPr>
          <w:rFonts w:ascii="\5B8B\4F53" w:hint="eastAsia"/>
          <w:sz w:val="20"/>
          <w:shd w:val="clear" w:color="auto" w:fill="FFFFFF"/>
        </w:rPr>
        <w:t>的中小企业能够进入青年和成年！所以，中小企业如何有效提升企业、品牌、产品、人物的行业影响力和市场竞争力已经成为各企业家面临的极其严峻的问题。只有及时果断的实施战略创新、观念创新、品牌创新、营销创新，才能把企业从严峻残酷的红海市场竞争中解脱出来，看到广阔光明的发展前景。</w:t>
      </w:r>
    </w:p>
    <w:p w:rsidR="004D537B" w:rsidRDefault="004D537B">
      <w:pPr>
        <w:rPr>
          <w:sz w:val="18"/>
          <w:szCs w:val="18"/>
        </w:rPr>
      </w:pPr>
      <w:r>
        <w:rPr>
          <w:noProof/>
        </w:rPr>
        <w:pict>
          <v:shape id="Picture 9" o:spid="_x0000_s1028" type="#_x0000_t75" style="position:absolute;left:0;text-align:left;margin-left:438.05pt;margin-top:91.25pt;width:142.5pt;height:91.5pt;z-index:251657728">
            <v:imagedata r:id="rId10" o:title=""/>
          </v:shape>
        </w:pict>
      </w:r>
      <w:r>
        <w:rPr>
          <w:rFonts w:ascii="宋体" w:hAnsi="宋体"/>
          <w:b/>
          <w:sz w:val="20"/>
          <w:szCs w:val="21"/>
        </w:rPr>
        <w:t xml:space="preserve">   </w:t>
      </w:r>
      <w:r>
        <w:rPr>
          <w:sz w:val="18"/>
          <w:szCs w:val="18"/>
        </w:rPr>
        <w:t xml:space="preserve"> </w:t>
      </w:r>
      <w:r>
        <w:rPr>
          <w:rFonts w:hint="eastAsia"/>
          <w:sz w:val="18"/>
          <w:szCs w:val="18"/>
        </w:rPr>
        <w:t>随着全面深化改革的深入，传统模式与新模式的新旧融合，企业与企业之间的协同创新，不同领域之间的跨界整合，正在成为新时代企业发展变革的突破点。让我们用“跨界思维”去拥抱变革，重新解构商业时代的创业精神，迎接下一轮的机遇</w:t>
      </w:r>
      <w:r>
        <w:rPr>
          <w:sz w:val="18"/>
          <w:szCs w:val="18"/>
        </w:rPr>
        <w:t>!</w:t>
      </w:r>
    </w:p>
    <w:p w:rsidR="004D537B" w:rsidRDefault="004D537B">
      <w:pPr>
        <w:rPr>
          <w:sz w:val="18"/>
          <w:szCs w:val="18"/>
        </w:rPr>
      </w:pPr>
      <w:r>
        <w:rPr>
          <w:rFonts w:hint="eastAsia"/>
          <w:sz w:val="18"/>
          <w:szCs w:val="18"/>
        </w:rPr>
        <w:t xml:space="preserve">　　由中央电视台《商界传奇》、《奋斗》、《给你一个亿》栏目组举办的“奋斗中国行”将历时一年走遍全国。筛选优秀企业，入围央视访谈栏目，塑造中国民族品牌。本次活动主题为“跨界思维</w:t>
      </w:r>
      <w:r>
        <w:rPr>
          <w:sz w:val="18"/>
          <w:szCs w:val="18"/>
        </w:rPr>
        <w:t xml:space="preserve"> </w:t>
      </w:r>
      <w:r>
        <w:rPr>
          <w:rFonts w:hint="eastAsia"/>
          <w:sz w:val="18"/>
          <w:szCs w:val="18"/>
        </w:rPr>
        <w:t>拥抱变革”。</w:t>
      </w:r>
    </w:p>
    <w:p w:rsidR="004D537B" w:rsidRDefault="004D537B">
      <w:pPr>
        <w:rPr>
          <w:sz w:val="18"/>
          <w:szCs w:val="18"/>
        </w:rPr>
      </w:pPr>
      <w:r>
        <w:rPr>
          <w:rFonts w:hint="eastAsia"/>
          <w:sz w:val="18"/>
          <w:szCs w:val="18"/>
        </w:rPr>
        <w:t xml:space="preserve">　　我们诚挚地邀请您届时莅临，共聚人脉，共享商机，共谋未来。因席位有限，您如因故不能出席，请及时告知，以便将名额给予他人。</w:t>
      </w:r>
    </w:p>
    <w:p w:rsidR="004D537B" w:rsidRDefault="004D537B">
      <w:pPr>
        <w:shd w:val="solid" w:color="FFFFFF" w:fill="auto"/>
        <w:autoSpaceDN w:val="0"/>
        <w:spacing w:line="315" w:lineRule="atLeast"/>
        <w:jc w:val="left"/>
        <w:rPr>
          <w:rFonts w:ascii="\5B8B\4F53"/>
          <w:sz w:val="20"/>
          <w:shd w:val="clear" w:color="auto" w:fill="FFFFFF"/>
        </w:rPr>
      </w:pPr>
    </w:p>
    <w:p w:rsidR="004D537B" w:rsidRDefault="004D537B" w:rsidP="004E40A6">
      <w:pPr>
        <w:ind w:firstLineChars="200" w:firstLine="31680"/>
        <w:rPr>
          <w:rFonts w:ascii="新宋体" w:eastAsia="新宋体" w:hAnsi="新宋体"/>
        </w:rPr>
      </w:pPr>
      <w:r w:rsidRPr="009A5934">
        <w:rPr>
          <w:rFonts w:ascii="新宋体" w:eastAsia="新宋体" w:hAnsi="新宋体"/>
        </w:rPr>
        <w:pict>
          <v:shape id="图片 4" o:spid="_x0000_i1026" type="#_x0000_t75" style="width:545.25pt;height:15pt">
            <v:imagedata r:id="rId11" o:title=""/>
          </v:shape>
        </w:pict>
      </w:r>
    </w:p>
    <w:p w:rsidR="004D537B" w:rsidRDefault="004D537B">
      <w:pPr>
        <w:shd w:val="solid" w:color="FFFFFF" w:fill="auto"/>
        <w:autoSpaceDN w:val="0"/>
        <w:spacing w:line="315" w:lineRule="atLeast"/>
        <w:jc w:val="left"/>
        <w:rPr>
          <w:rFonts w:ascii="宋体"/>
          <w:b/>
          <w:sz w:val="20"/>
          <w:szCs w:val="21"/>
        </w:rPr>
      </w:pPr>
      <w:r>
        <w:rPr>
          <w:rFonts w:ascii="宋体" w:hAnsi="宋体"/>
          <w:b/>
          <w:sz w:val="20"/>
          <w:szCs w:val="21"/>
        </w:rPr>
        <w:t>1</w:t>
      </w:r>
      <w:r>
        <w:rPr>
          <w:rFonts w:ascii="宋体" w:hAnsi="宋体" w:hint="eastAsia"/>
          <w:b/>
          <w:sz w:val="20"/>
          <w:szCs w:val="21"/>
        </w:rPr>
        <w:t>、解读“十二五”政策规划下“中国制造”向“中国创造”的</w:t>
      </w:r>
      <w:r>
        <w:rPr>
          <w:rFonts w:ascii="宋体" w:hAnsi="宋体" w:hint="eastAsia"/>
          <w:b/>
          <w:color w:val="FF0000"/>
          <w:sz w:val="20"/>
          <w:szCs w:val="21"/>
        </w:rPr>
        <w:t>品牌营销新思路</w:t>
      </w:r>
      <w:r>
        <w:rPr>
          <w:rFonts w:ascii="宋体" w:hAnsi="宋体" w:hint="eastAsia"/>
          <w:b/>
          <w:sz w:val="20"/>
          <w:szCs w:val="21"/>
        </w:rPr>
        <w:t>；</w:t>
      </w:r>
      <w:r>
        <w:rPr>
          <w:rFonts w:ascii="宋体" w:hAnsi="宋体"/>
          <w:b/>
          <w:sz w:val="20"/>
          <w:szCs w:val="21"/>
        </w:rPr>
        <w:t xml:space="preserve"> </w:t>
      </w:r>
    </w:p>
    <w:p w:rsidR="004D537B" w:rsidRDefault="004D537B">
      <w:pPr>
        <w:shd w:val="solid" w:color="FFFFFF" w:fill="auto"/>
        <w:autoSpaceDN w:val="0"/>
        <w:spacing w:line="315" w:lineRule="atLeast"/>
        <w:jc w:val="left"/>
        <w:rPr>
          <w:rFonts w:ascii="宋体"/>
          <w:b/>
          <w:sz w:val="20"/>
          <w:szCs w:val="21"/>
        </w:rPr>
      </w:pPr>
      <w:r>
        <w:rPr>
          <w:noProof/>
        </w:rPr>
        <w:pict>
          <v:shape id="图片 11" o:spid="_x0000_s1029" type="#_x0000_t75" style="position:absolute;margin-left:438.8pt;margin-top:465.4pt;width:141.75pt;height:90.75pt;z-index:-251656704" o:allowoverlap="f">
            <v:imagedata r:id="rId8" o:title=""/>
          </v:shape>
        </w:pict>
      </w:r>
      <w:r>
        <w:rPr>
          <w:rFonts w:ascii="宋体" w:hAnsi="宋体"/>
          <w:b/>
          <w:sz w:val="20"/>
          <w:szCs w:val="21"/>
        </w:rPr>
        <w:t>2</w:t>
      </w:r>
      <w:r>
        <w:rPr>
          <w:rFonts w:ascii="宋体" w:hAnsi="宋体" w:hint="eastAsia"/>
          <w:b/>
          <w:sz w:val="20"/>
          <w:szCs w:val="21"/>
        </w:rPr>
        <w:t>、分享成功企业案例，解读央视企业形象片展播活动的</w:t>
      </w:r>
      <w:r>
        <w:rPr>
          <w:rFonts w:ascii="宋体" w:hAnsi="宋体" w:hint="eastAsia"/>
          <w:b/>
          <w:color w:val="FF0000"/>
          <w:sz w:val="20"/>
          <w:szCs w:val="21"/>
        </w:rPr>
        <w:t>品牌营销新模式</w:t>
      </w:r>
      <w:r>
        <w:rPr>
          <w:rFonts w:ascii="宋体" w:hAnsi="宋体" w:hint="eastAsia"/>
          <w:b/>
          <w:sz w:val="20"/>
          <w:szCs w:val="21"/>
        </w:rPr>
        <w:t>；</w:t>
      </w:r>
    </w:p>
    <w:p w:rsidR="004D537B" w:rsidRDefault="004D537B">
      <w:pPr>
        <w:shd w:val="solid" w:color="FFFFFF" w:fill="auto"/>
        <w:autoSpaceDN w:val="0"/>
        <w:spacing w:line="315" w:lineRule="atLeast"/>
        <w:jc w:val="left"/>
        <w:rPr>
          <w:rFonts w:ascii="宋体"/>
          <w:b/>
          <w:sz w:val="20"/>
          <w:szCs w:val="21"/>
        </w:rPr>
      </w:pPr>
      <w:r>
        <w:rPr>
          <w:rFonts w:ascii="宋体" w:hAnsi="宋体"/>
          <w:b/>
          <w:sz w:val="20"/>
          <w:szCs w:val="21"/>
        </w:rPr>
        <w:t>3</w:t>
      </w:r>
      <w:r>
        <w:rPr>
          <w:rFonts w:ascii="宋体" w:hAnsi="宋体" w:hint="eastAsia"/>
          <w:b/>
          <w:sz w:val="20"/>
          <w:szCs w:val="21"/>
        </w:rPr>
        <w:t>、解答《奋斗》栏目如何快速提升个人及企业的品牌影响力思路，拓展</w:t>
      </w:r>
      <w:r>
        <w:rPr>
          <w:rFonts w:ascii="宋体" w:hAnsi="宋体" w:hint="eastAsia"/>
          <w:b/>
          <w:color w:val="FF0000"/>
          <w:sz w:val="20"/>
          <w:szCs w:val="21"/>
        </w:rPr>
        <w:t>品牌营销新市场；</w:t>
      </w:r>
    </w:p>
    <w:p w:rsidR="004D537B" w:rsidRDefault="004D537B">
      <w:pPr>
        <w:shd w:val="solid" w:color="FFFFFF" w:fill="auto"/>
        <w:autoSpaceDN w:val="0"/>
        <w:spacing w:line="315" w:lineRule="atLeast"/>
        <w:jc w:val="left"/>
        <w:rPr>
          <w:rFonts w:ascii="宋体"/>
          <w:b/>
          <w:szCs w:val="21"/>
        </w:rPr>
      </w:pPr>
      <w:r>
        <w:rPr>
          <w:rFonts w:ascii="宋体" w:hAnsi="宋体"/>
          <w:b/>
          <w:sz w:val="20"/>
          <w:szCs w:val="21"/>
        </w:rPr>
        <w:t>4</w:t>
      </w:r>
      <w:r>
        <w:rPr>
          <w:rFonts w:ascii="宋体" w:hAnsi="宋体" w:hint="eastAsia"/>
          <w:b/>
          <w:sz w:val="20"/>
          <w:szCs w:val="21"/>
        </w:rPr>
        <w:t>、中国企业品牌影响力提升计划扶持政策发布，《奋斗》栏目组选取题材，被选嘉宾接受相关媒体报道。</w:t>
      </w:r>
      <w:r>
        <w:rPr>
          <w:rFonts w:ascii="宋体" w:hAnsi="宋体"/>
          <w:b/>
          <w:sz w:val="20"/>
          <w:szCs w:val="21"/>
        </w:rPr>
        <w:t xml:space="preserve">       </w:t>
      </w:r>
      <w:r>
        <w:rPr>
          <w:rFonts w:ascii="宋体" w:hAnsi="宋体"/>
          <w:b/>
          <w:szCs w:val="21"/>
        </w:rPr>
        <w:t xml:space="preserve">                                          </w:t>
      </w:r>
    </w:p>
    <w:p w:rsidR="004D537B" w:rsidRDefault="004D537B" w:rsidP="004E40A6">
      <w:pPr>
        <w:ind w:left="31680" w:hangingChars="147" w:firstLine="31680"/>
        <w:rPr>
          <w:rFonts w:ascii="宋体"/>
          <w:b/>
          <w:color w:val="FF0000"/>
          <w:sz w:val="22"/>
          <w:szCs w:val="22"/>
        </w:rPr>
      </w:pPr>
      <w:r>
        <w:rPr>
          <w:noProof/>
        </w:rPr>
        <w:pict>
          <v:roundrect id="AutoShape 4" o:spid="_x0000_s1030" style="position:absolute;left:0;text-align:left;margin-left:298.2pt;margin-top:.35pt;width:263.25pt;height:107.25pt;z-index:251656704" arcsize="10923f" o:preferrelative="t">
            <v:stroke miterlimit="2"/>
            <v:textbox>
              <w:txbxContent>
                <w:p w:rsidR="004D537B" w:rsidRDefault="004D537B">
                  <w:pPr>
                    <w:widowControl/>
                    <w:jc w:val="left"/>
                    <w:rPr>
                      <w:rFonts w:ascii="Arial" w:hAnsi="Arial" w:cs="Arial"/>
                      <w:b/>
                      <w:color w:val="333333"/>
                      <w:szCs w:val="21"/>
                      <w:shd w:val="clear" w:color="auto" w:fill="FFFFFF"/>
                    </w:rPr>
                  </w:pPr>
                  <w:r>
                    <w:rPr>
                      <w:rFonts w:ascii="宋体" w:hAnsi="宋体" w:cs="Calibri" w:hint="eastAsia"/>
                      <w:b/>
                      <w:szCs w:val="21"/>
                    </w:rPr>
                    <w:t>会</w:t>
                  </w:r>
                  <w:r>
                    <w:rPr>
                      <w:rFonts w:ascii="Arial" w:hAnsi="Arial" w:cs="Arial" w:hint="eastAsia"/>
                      <w:b/>
                      <w:color w:val="333333"/>
                      <w:szCs w:val="21"/>
                      <w:shd w:val="clear" w:color="auto" w:fill="FFFFFF"/>
                    </w:rPr>
                    <w:t>议地点：杭州西湖国宾馆</w:t>
                  </w:r>
                </w:p>
                <w:p w:rsidR="004D537B" w:rsidRPr="00AB3F57" w:rsidRDefault="004D537B">
                  <w:pPr>
                    <w:widowControl/>
                    <w:jc w:val="left"/>
                    <w:rPr>
                      <w:rFonts w:ascii="Arial" w:hAnsi="Arial" w:cs="Arial"/>
                      <w:b/>
                      <w:color w:val="333333"/>
                      <w:szCs w:val="21"/>
                      <w:shd w:val="clear" w:color="auto" w:fill="FFFFFF"/>
                    </w:rPr>
                  </w:pPr>
                  <w:r>
                    <w:rPr>
                      <w:rFonts w:ascii="Arial" w:hAnsi="Arial" w:cs="Arial" w:hint="eastAsia"/>
                      <w:b/>
                      <w:color w:val="333333"/>
                      <w:szCs w:val="21"/>
                      <w:shd w:val="clear" w:color="auto" w:fill="FFFFFF"/>
                    </w:rPr>
                    <w:t>会议路线：</w:t>
                  </w:r>
                  <w:r w:rsidRPr="00AB3F57">
                    <w:rPr>
                      <w:rFonts w:ascii="Arial" w:hAnsi="Arial" w:cs="Arial" w:hint="eastAsia"/>
                      <w:b/>
                      <w:color w:val="333333"/>
                      <w:szCs w:val="21"/>
                      <w:shd w:val="clear" w:color="auto" w:fill="FFFFFF"/>
                    </w:rPr>
                    <w:t>浙江省杭州市西湖区杨公堤</w:t>
                  </w:r>
                  <w:r w:rsidRPr="00AB3F57">
                    <w:rPr>
                      <w:rFonts w:ascii="Arial" w:hAnsi="Arial" w:cs="Arial"/>
                      <w:b/>
                      <w:color w:val="333333"/>
                      <w:szCs w:val="21"/>
                      <w:shd w:val="clear" w:color="auto" w:fill="FFFFFF"/>
                    </w:rPr>
                    <w:t>18</w:t>
                  </w:r>
                  <w:r w:rsidRPr="00AB3F57">
                    <w:rPr>
                      <w:rFonts w:ascii="Arial" w:hAnsi="Arial" w:cs="Arial" w:hint="eastAsia"/>
                      <w:b/>
                      <w:color w:val="333333"/>
                      <w:szCs w:val="21"/>
                      <w:shd w:val="clear" w:color="auto" w:fill="FFFFFF"/>
                    </w:rPr>
                    <w:t>号</w:t>
                  </w:r>
                </w:p>
                <w:p w:rsidR="004D537B" w:rsidRDefault="004D537B">
                  <w:pPr>
                    <w:widowControl/>
                    <w:jc w:val="left"/>
                    <w:rPr>
                      <w:rFonts w:ascii="Arial" w:hAnsi="Arial" w:cs="Arial"/>
                      <w:b/>
                      <w:color w:val="333333"/>
                      <w:szCs w:val="21"/>
                      <w:shd w:val="clear" w:color="auto" w:fill="FFFFFF"/>
                    </w:rPr>
                  </w:pPr>
                  <w:r>
                    <w:rPr>
                      <w:rFonts w:ascii="Arial" w:hAnsi="Arial" w:cs="Arial" w:hint="eastAsia"/>
                      <w:b/>
                      <w:color w:val="333333"/>
                      <w:szCs w:val="21"/>
                      <w:shd w:val="clear" w:color="auto" w:fill="FFFFFF"/>
                    </w:rPr>
                    <w:t>会议时间：</w:t>
                  </w:r>
                  <w:r>
                    <w:rPr>
                      <w:rFonts w:ascii="Arial" w:hAnsi="Arial" w:cs="Arial"/>
                      <w:b/>
                      <w:color w:val="333333"/>
                      <w:szCs w:val="21"/>
                      <w:shd w:val="clear" w:color="auto" w:fill="FFFFFF"/>
                    </w:rPr>
                    <w:t>2014</w:t>
                  </w:r>
                  <w:r>
                    <w:rPr>
                      <w:rFonts w:ascii="Arial" w:hAnsi="Arial" w:cs="Arial" w:hint="eastAsia"/>
                      <w:b/>
                      <w:color w:val="333333"/>
                      <w:szCs w:val="21"/>
                      <w:shd w:val="clear" w:color="auto" w:fill="FFFFFF"/>
                    </w:rPr>
                    <w:t>年</w:t>
                  </w:r>
                  <w:r>
                    <w:rPr>
                      <w:rFonts w:ascii="Arial" w:hAnsi="Arial" w:cs="Arial"/>
                      <w:b/>
                      <w:color w:val="333333"/>
                      <w:szCs w:val="21"/>
                      <w:shd w:val="clear" w:color="auto" w:fill="FFFFFF"/>
                    </w:rPr>
                    <w:t>12</w:t>
                  </w:r>
                  <w:r>
                    <w:rPr>
                      <w:rFonts w:ascii="Arial" w:hAnsi="Arial" w:cs="Arial" w:hint="eastAsia"/>
                      <w:b/>
                      <w:color w:val="333333"/>
                      <w:szCs w:val="21"/>
                      <w:shd w:val="clear" w:color="auto" w:fill="FFFFFF"/>
                    </w:rPr>
                    <w:t>月</w:t>
                  </w:r>
                  <w:r>
                    <w:rPr>
                      <w:rFonts w:ascii="Arial" w:hAnsi="Arial" w:cs="Arial"/>
                      <w:b/>
                      <w:color w:val="333333"/>
                      <w:szCs w:val="21"/>
                      <w:shd w:val="clear" w:color="auto" w:fill="FFFFFF"/>
                    </w:rPr>
                    <w:t>17</w:t>
                  </w:r>
                  <w:r>
                    <w:rPr>
                      <w:rFonts w:ascii="Arial" w:hAnsi="Arial" w:cs="Arial" w:hint="eastAsia"/>
                      <w:b/>
                      <w:color w:val="333333"/>
                      <w:szCs w:val="21"/>
                      <w:shd w:val="clear" w:color="auto" w:fill="FFFFFF"/>
                    </w:rPr>
                    <w:t>日（</w:t>
                  </w:r>
                  <w:r>
                    <w:rPr>
                      <w:rFonts w:ascii="Arial" w:hAnsi="Arial" w:cs="Arial"/>
                      <w:b/>
                      <w:color w:val="333333"/>
                      <w:szCs w:val="21"/>
                      <w:shd w:val="clear" w:color="auto" w:fill="FFFFFF"/>
                    </w:rPr>
                    <w:t>12:30-17:00</w:t>
                  </w:r>
                  <w:r>
                    <w:rPr>
                      <w:rFonts w:ascii="Arial" w:hAnsi="Arial" w:cs="Arial" w:hint="eastAsia"/>
                      <w:b/>
                      <w:color w:val="333333"/>
                      <w:szCs w:val="21"/>
                      <w:shd w:val="clear" w:color="auto" w:fill="FFFFFF"/>
                    </w:rPr>
                    <w:t>）</w:t>
                  </w:r>
                </w:p>
                <w:p w:rsidR="004D537B" w:rsidRDefault="004D537B">
                  <w:pPr>
                    <w:widowControl/>
                    <w:jc w:val="left"/>
                    <w:rPr>
                      <w:rFonts w:ascii="Arial" w:hAnsi="Arial" w:cs="Arial"/>
                      <w:b/>
                      <w:color w:val="333333"/>
                      <w:szCs w:val="21"/>
                      <w:shd w:val="clear" w:color="auto" w:fill="FFFFFF"/>
                    </w:rPr>
                  </w:pPr>
                  <w:r>
                    <w:rPr>
                      <w:rFonts w:ascii="Arial" w:hAnsi="Arial" w:cs="Arial" w:hint="eastAsia"/>
                      <w:b/>
                      <w:color w:val="333333"/>
                      <w:szCs w:val="21"/>
                      <w:shd w:val="clear" w:color="auto" w:fill="FFFFFF"/>
                    </w:rPr>
                    <w:t>传真热线：</w:t>
                  </w:r>
                  <w:r>
                    <w:rPr>
                      <w:rFonts w:ascii="Arial" w:hAnsi="Arial" w:cs="Arial"/>
                      <w:b/>
                      <w:color w:val="333333"/>
                      <w:szCs w:val="21"/>
                      <w:shd w:val="clear" w:color="auto" w:fill="FFFFFF"/>
                    </w:rPr>
                    <w:t xml:space="preserve">0571-85365502 </w:t>
                  </w:r>
                </w:p>
                <w:p w:rsidR="004D537B" w:rsidRDefault="004D537B">
                  <w:pPr>
                    <w:rPr>
                      <w:sz w:val="20"/>
                    </w:rPr>
                  </w:pPr>
                  <w:r>
                    <w:rPr>
                      <w:rFonts w:ascii="新宋体" w:eastAsia="新宋体" w:hAnsi="新宋体" w:hint="eastAsia"/>
                      <w:b/>
                      <w:color w:val="FF0000"/>
                      <w:sz w:val="20"/>
                      <w:szCs w:val="24"/>
                    </w:rPr>
                    <w:t>备</w:t>
                  </w:r>
                  <w:r>
                    <w:rPr>
                      <w:rFonts w:ascii="新宋体" w:eastAsia="新宋体" w:hAnsi="新宋体"/>
                      <w:b/>
                      <w:color w:val="FF0000"/>
                      <w:sz w:val="20"/>
                      <w:szCs w:val="24"/>
                    </w:rPr>
                    <w:t xml:space="preserve">  </w:t>
                  </w:r>
                  <w:r>
                    <w:rPr>
                      <w:rFonts w:ascii="新宋体" w:eastAsia="新宋体" w:hAnsi="新宋体" w:hint="eastAsia"/>
                      <w:b/>
                      <w:color w:val="FF0000"/>
                      <w:sz w:val="20"/>
                      <w:szCs w:val="24"/>
                    </w:rPr>
                    <w:t>注：仅限受邀嘉宾一人出席，非受邀人员谢绝参会</w:t>
                  </w:r>
                </w:p>
                <w:p w:rsidR="004D537B" w:rsidRDefault="004D537B">
                  <w:pPr>
                    <w:rPr>
                      <w:sz w:val="20"/>
                    </w:rPr>
                  </w:pPr>
                </w:p>
              </w:txbxContent>
            </v:textbox>
          </v:roundrect>
        </w:pict>
      </w:r>
      <w:r>
        <w:rPr>
          <w:noProof/>
        </w:rPr>
        <w:pict>
          <v:roundrect id="AutoShape 5" o:spid="_x0000_s1031" style="position:absolute;left:0;text-align:left;margin-left:2.7pt;margin-top:5.45pt;width:269.25pt;height:107.25pt;z-index:251655680" arcsize="10923f" o:preferrelative="t">
            <v:stroke miterlimit="2"/>
            <v:textbox>
              <w:txbxContent>
                <w:p w:rsidR="004D537B" w:rsidRDefault="004D537B">
                  <w:pPr>
                    <w:rPr>
                      <w:rFonts w:ascii="宋体"/>
                      <w:b/>
                      <w:sz w:val="20"/>
                      <w:szCs w:val="21"/>
                    </w:rPr>
                  </w:pPr>
                  <w:r>
                    <w:rPr>
                      <w:rFonts w:ascii="宋体" w:hAnsi="宋体"/>
                      <w:b/>
                      <w:sz w:val="20"/>
                      <w:szCs w:val="21"/>
                    </w:rPr>
                    <w:t xml:space="preserve">12:30-14:00  </w:t>
                  </w:r>
                  <w:r>
                    <w:rPr>
                      <w:rFonts w:ascii="宋体" w:hAnsi="宋体" w:hint="eastAsia"/>
                      <w:b/>
                      <w:sz w:val="20"/>
                      <w:szCs w:val="21"/>
                    </w:rPr>
                    <w:t>签到</w:t>
                  </w:r>
                  <w:r>
                    <w:rPr>
                      <w:rFonts w:ascii="宋体" w:hAnsi="宋体"/>
                      <w:b/>
                      <w:sz w:val="20"/>
                      <w:szCs w:val="21"/>
                    </w:rPr>
                    <w:t xml:space="preserve">  </w:t>
                  </w:r>
                  <w:r>
                    <w:rPr>
                      <w:rFonts w:ascii="宋体" w:hAnsi="宋体" w:hint="eastAsia"/>
                      <w:b/>
                      <w:sz w:val="20"/>
                      <w:szCs w:val="21"/>
                    </w:rPr>
                    <w:t>大堂</w:t>
                  </w:r>
                  <w:r>
                    <w:rPr>
                      <w:rFonts w:ascii="宋体" w:hAnsi="宋体"/>
                      <w:b/>
                      <w:sz w:val="20"/>
                      <w:szCs w:val="21"/>
                    </w:rPr>
                    <w:t xml:space="preserve">         </w:t>
                  </w:r>
                  <w:r>
                    <w:rPr>
                      <w:rFonts w:ascii="宋体" w:hAnsi="宋体" w:hint="eastAsia"/>
                      <w:b/>
                      <w:sz w:val="20"/>
                      <w:szCs w:val="21"/>
                    </w:rPr>
                    <w:t>媒体报道</w:t>
                  </w:r>
                </w:p>
                <w:p w:rsidR="004D537B" w:rsidRDefault="004D537B">
                  <w:pPr>
                    <w:rPr>
                      <w:rFonts w:ascii="宋体"/>
                      <w:b/>
                      <w:sz w:val="20"/>
                      <w:szCs w:val="21"/>
                    </w:rPr>
                  </w:pPr>
                  <w:r>
                    <w:rPr>
                      <w:rFonts w:ascii="宋体" w:hAnsi="宋体"/>
                      <w:b/>
                      <w:sz w:val="20"/>
                      <w:szCs w:val="21"/>
                    </w:rPr>
                    <w:t xml:space="preserve">13:30-14:00  </w:t>
                  </w:r>
                  <w:r>
                    <w:rPr>
                      <w:rFonts w:ascii="宋体" w:hAnsi="宋体" w:hint="eastAsia"/>
                      <w:b/>
                      <w:sz w:val="20"/>
                      <w:szCs w:val="21"/>
                    </w:rPr>
                    <w:t>视频</w:t>
                  </w:r>
                  <w:r>
                    <w:rPr>
                      <w:rFonts w:ascii="宋体" w:hAnsi="宋体"/>
                      <w:b/>
                      <w:sz w:val="20"/>
                      <w:szCs w:val="21"/>
                    </w:rPr>
                    <w:t xml:space="preserve">  </w:t>
                  </w:r>
                  <w:r>
                    <w:rPr>
                      <w:rFonts w:ascii="宋体" w:hAnsi="宋体" w:hint="eastAsia"/>
                      <w:b/>
                      <w:sz w:val="20"/>
                      <w:szCs w:val="21"/>
                    </w:rPr>
                    <w:t>学术型会场</w:t>
                  </w:r>
                  <w:r>
                    <w:rPr>
                      <w:rFonts w:ascii="宋体" w:hAnsi="宋体"/>
                      <w:b/>
                      <w:sz w:val="20"/>
                      <w:szCs w:val="21"/>
                    </w:rPr>
                    <w:t xml:space="preserve">   </w:t>
                  </w:r>
                  <w:r>
                    <w:rPr>
                      <w:rFonts w:ascii="宋体" w:hAnsi="宋体" w:hint="eastAsia"/>
                      <w:b/>
                      <w:sz w:val="20"/>
                      <w:szCs w:val="21"/>
                    </w:rPr>
                    <w:t>品牌影片</w:t>
                  </w:r>
                </w:p>
                <w:p w:rsidR="004D537B" w:rsidRDefault="004D537B">
                  <w:pPr>
                    <w:rPr>
                      <w:rFonts w:ascii="宋体"/>
                      <w:b/>
                      <w:sz w:val="20"/>
                      <w:szCs w:val="21"/>
                    </w:rPr>
                  </w:pPr>
                  <w:r>
                    <w:rPr>
                      <w:rFonts w:ascii="宋体" w:hAnsi="宋体"/>
                      <w:b/>
                      <w:sz w:val="20"/>
                      <w:szCs w:val="21"/>
                    </w:rPr>
                    <w:t xml:space="preserve">14:00-14:10  </w:t>
                  </w:r>
                  <w:r>
                    <w:rPr>
                      <w:rFonts w:ascii="宋体" w:hAnsi="宋体" w:hint="eastAsia"/>
                      <w:b/>
                      <w:sz w:val="20"/>
                      <w:szCs w:val="21"/>
                    </w:rPr>
                    <w:t>主持</w:t>
                  </w:r>
                  <w:r>
                    <w:rPr>
                      <w:rFonts w:ascii="宋体" w:hAnsi="宋体"/>
                      <w:b/>
                      <w:sz w:val="20"/>
                      <w:szCs w:val="21"/>
                    </w:rPr>
                    <w:t xml:space="preserve">  </w:t>
                  </w:r>
                  <w:r>
                    <w:rPr>
                      <w:rFonts w:ascii="宋体" w:hAnsi="宋体" w:hint="eastAsia"/>
                      <w:b/>
                      <w:sz w:val="20"/>
                      <w:szCs w:val="21"/>
                    </w:rPr>
                    <w:t>学术型会场</w:t>
                  </w:r>
                  <w:r>
                    <w:rPr>
                      <w:rFonts w:ascii="宋体" w:hAnsi="宋体"/>
                      <w:b/>
                      <w:sz w:val="20"/>
                      <w:szCs w:val="21"/>
                    </w:rPr>
                    <w:t xml:space="preserve">   </w:t>
                  </w:r>
                  <w:r>
                    <w:rPr>
                      <w:rFonts w:ascii="宋体" w:hAnsi="宋体" w:hint="eastAsia"/>
                      <w:b/>
                      <w:sz w:val="20"/>
                      <w:szCs w:val="21"/>
                    </w:rPr>
                    <w:t>嘉宾介绍</w:t>
                  </w:r>
                </w:p>
                <w:p w:rsidR="004D537B" w:rsidRDefault="004D537B">
                  <w:pPr>
                    <w:rPr>
                      <w:rFonts w:ascii="宋体"/>
                      <w:b/>
                      <w:sz w:val="20"/>
                      <w:szCs w:val="21"/>
                    </w:rPr>
                  </w:pPr>
                  <w:r>
                    <w:rPr>
                      <w:rFonts w:ascii="宋体" w:hAnsi="宋体"/>
                      <w:b/>
                      <w:sz w:val="20"/>
                      <w:szCs w:val="21"/>
                    </w:rPr>
                    <w:t xml:space="preserve">14:10-16:00  </w:t>
                  </w:r>
                  <w:r>
                    <w:rPr>
                      <w:rFonts w:ascii="宋体" w:hAnsi="宋体" w:hint="eastAsia"/>
                      <w:b/>
                      <w:sz w:val="20"/>
                      <w:szCs w:val="21"/>
                    </w:rPr>
                    <w:t>嘉宾</w:t>
                  </w:r>
                  <w:r>
                    <w:rPr>
                      <w:rFonts w:ascii="宋体" w:hAnsi="宋体"/>
                      <w:b/>
                      <w:sz w:val="20"/>
                      <w:szCs w:val="21"/>
                    </w:rPr>
                    <w:t xml:space="preserve">  </w:t>
                  </w:r>
                  <w:r>
                    <w:rPr>
                      <w:rFonts w:ascii="宋体" w:hAnsi="宋体" w:hint="eastAsia"/>
                      <w:b/>
                      <w:sz w:val="20"/>
                      <w:szCs w:val="21"/>
                    </w:rPr>
                    <w:t>学术型会场</w:t>
                  </w:r>
                  <w:r>
                    <w:rPr>
                      <w:rFonts w:ascii="宋体" w:hAnsi="宋体"/>
                      <w:b/>
                      <w:sz w:val="20"/>
                      <w:szCs w:val="21"/>
                    </w:rPr>
                    <w:t xml:space="preserve">   </w:t>
                  </w:r>
                  <w:r>
                    <w:rPr>
                      <w:rFonts w:ascii="宋体" w:hAnsi="宋体" w:hint="eastAsia"/>
                      <w:b/>
                      <w:sz w:val="20"/>
                      <w:szCs w:val="21"/>
                    </w:rPr>
                    <w:t>嘉宾主题演讲</w:t>
                  </w:r>
                </w:p>
                <w:p w:rsidR="004D537B" w:rsidRDefault="004D537B">
                  <w:pPr>
                    <w:rPr>
                      <w:rFonts w:ascii="宋体"/>
                      <w:b/>
                      <w:sz w:val="20"/>
                      <w:szCs w:val="21"/>
                    </w:rPr>
                  </w:pPr>
                  <w:r>
                    <w:rPr>
                      <w:rFonts w:ascii="宋体" w:hAnsi="宋体"/>
                      <w:b/>
                      <w:sz w:val="20"/>
                      <w:szCs w:val="21"/>
                    </w:rPr>
                    <w:t xml:space="preserve">16:00-17:00  </w:t>
                  </w:r>
                  <w:r>
                    <w:rPr>
                      <w:rFonts w:ascii="宋体" w:hAnsi="宋体" w:hint="eastAsia"/>
                      <w:b/>
                      <w:sz w:val="20"/>
                      <w:szCs w:val="21"/>
                    </w:rPr>
                    <w:t>专家</w:t>
                  </w:r>
                  <w:r>
                    <w:rPr>
                      <w:rFonts w:ascii="宋体" w:hAnsi="宋体"/>
                      <w:b/>
                      <w:sz w:val="20"/>
                      <w:szCs w:val="21"/>
                    </w:rPr>
                    <w:t xml:space="preserve">  </w:t>
                  </w:r>
                  <w:r>
                    <w:rPr>
                      <w:rFonts w:ascii="宋体" w:hAnsi="宋体" w:hint="eastAsia"/>
                      <w:b/>
                      <w:sz w:val="20"/>
                      <w:szCs w:val="21"/>
                    </w:rPr>
                    <w:t>交流型会场</w:t>
                  </w:r>
                  <w:r>
                    <w:rPr>
                      <w:rFonts w:ascii="宋体" w:hAnsi="宋体"/>
                      <w:b/>
                      <w:sz w:val="20"/>
                      <w:szCs w:val="21"/>
                    </w:rPr>
                    <w:t xml:space="preserve">   </w:t>
                  </w:r>
                  <w:r>
                    <w:rPr>
                      <w:rFonts w:ascii="宋体" w:hAnsi="宋体" w:hint="eastAsia"/>
                      <w:b/>
                      <w:sz w:val="20"/>
                      <w:szCs w:val="21"/>
                    </w:rPr>
                    <w:t>选题、媒体报道</w:t>
                  </w:r>
                </w:p>
                <w:p w:rsidR="004D537B" w:rsidRDefault="004D537B">
                  <w:pPr>
                    <w:rPr>
                      <w:sz w:val="20"/>
                    </w:rPr>
                  </w:pPr>
                </w:p>
                <w:p w:rsidR="004D537B" w:rsidRDefault="004D537B">
                  <w:pPr>
                    <w:rPr>
                      <w:sz w:val="15"/>
                    </w:rPr>
                  </w:pPr>
                </w:p>
              </w:txbxContent>
            </v:textbox>
          </v:roundrect>
        </w:pict>
      </w:r>
      <w:r>
        <w:rPr>
          <w:rFonts w:ascii="宋体" w:hAnsi="宋体"/>
          <w:b/>
          <w:color w:val="FF0000"/>
          <w:szCs w:val="21"/>
        </w:rPr>
        <w:t xml:space="preserve">                                                   </w:t>
      </w:r>
    </w:p>
    <w:p w:rsidR="004D537B" w:rsidRDefault="004D537B">
      <w:pPr>
        <w:spacing w:line="340" w:lineRule="exact"/>
        <w:rPr>
          <w:b/>
          <w:szCs w:val="24"/>
          <w:u w:val="dotDash"/>
        </w:rPr>
      </w:pPr>
    </w:p>
    <w:p w:rsidR="004D537B" w:rsidRDefault="004D537B">
      <w:pPr>
        <w:spacing w:line="340" w:lineRule="exact"/>
        <w:rPr>
          <w:rFonts w:ascii="宋体"/>
          <w:b/>
          <w:spacing w:val="20"/>
          <w:sz w:val="32"/>
          <w:u w:val="dotDash"/>
        </w:rPr>
      </w:pPr>
    </w:p>
    <w:p w:rsidR="004D537B" w:rsidRDefault="004D537B">
      <w:pPr>
        <w:spacing w:line="340" w:lineRule="exact"/>
        <w:rPr>
          <w:rFonts w:ascii="宋体"/>
          <w:b/>
          <w:spacing w:val="20"/>
          <w:sz w:val="32"/>
          <w:u w:val="dotDash"/>
        </w:rPr>
      </w:pPr>
    </w:p>
    <w:p w:rsidR="004D537B" w:rsidRDefault="004D537B">
      <w:pPr>
        <w:spacing w:line="340" w:lineRule="exact"/>
        <w:rPr>
          <w:rFonts w:ascii="宋体"/>
          <w:b/>
          <w:spacing w:val="20"/>
          <w:sz w:val="32"/>
          <w:u w:val="dotDash"/>
        </w:rPr>
      </w:pPr>
    </w:p>
    <w:p w:rsidR="004D537B" w:rsidRDefault="004D537B">
      <w:pPr>
        <w:spacing w:line="340" w:lineRule="exact"/>
        <w:rPr>
          <w:rFonts w:ascii="宋体"/>
          <w:b/>
          <w:spacing w:val="20"/>
          <w:sz w:val="32"/>
          <w:u w:val="dotDash"/>
        </w:rPr>
      </w:pPr>
    </w:p>
    <w:p w:rsidR="004D537B" w:rsidRDefault="004D537B">
      <w:pPr>
        <w:spacing w:line="340" w:lineRule="exact"/>
        <w:rPr>
          <w:rFonts w:ascii="宋体"/>
          <w:b/>
          <w:spacing w:val="20"/>
          <w:sz w:val="32"/>
          <w:u w:val="dotDash"/>
        </w:rPr>
      </w:pPr>
    </w:p>
    <w:p w:rsidR="004D537B" w:rsidRDefault="004D537B">
      <w:pPr>
        <w:spacing w:line="60" w:lineRule="auto"/>
        <w:jc w:val="center"/>
        <w:rPr>
          <w:rFonts w:ascii="宋体"/>
          <w:b/>
          <w:color w:val="FF0000"/>
        </w:rPr>
      </w:pPr>
      <w:r>
        <w:rPr>
          <w:rFonts w:ascii="宋体"/>
          <w:b/>
          <w:color w:val="FF0000"/>
        </w:rPr>
        <w:t>---------</w:t>
      </w:r>
      <w:r>
        <w:rPr>
          <w:rFonts w:ascii="宋体" w:hAnsi="宋体" w:hint="eastAsia"/>
          <w:b/>
          <w:color w:val="FF0000"/>
        </w:rPr>
        <w:t>请将以下信息填写完整并加盖公章回传至《</w:t>
      </w:r>
      <w:r>
        <w:rPr>
          <w:rFonts w:ascii="宋体" w:hAnsi="宋体"/>
          <w:b/>
          <w:color w:val="FF0000"/>
        </w:rPr>
        <w:t>CCTV</w:t>
      </w:r>
      <w:r>
        <w:rPr>
          <w:rFonts w:ascii="宋体" w:hAnsi="宋体" w:hint="eastAsia"/>
          <w:b/>
          <w:color w:val="FF0000"/>
        </w:rPr>
        <w:t>奋斗》栏目组品采编中心</w:t>
      </w:r>
      <w:r>
        <w:rPr>
          <w:rFonts w:ascii="宋体" w:hAnsi="宋体"/>
          <w:b/>
          <w:color w:val="FF0000"/>
        </w:rPr>
        <w:t>—</w:t>
      </w:r>
      <w:r>
        <w:rPr>
          <w:rFonts w:ascii="宋体"/>
          <w:b/>
          <w:color w:val="FF0000"/>
        </w:rPr>
        <w:t>---------</w:t>
      </w:r>
    </w:p>
    <w:p w:rsidR="004D537B" w:rsidRDefault="004D537B" w:rsidP="004E40A6">
      <w:pPr>
        <w:spacing w:line="60" w:lineRule="auto"/>
        <w:ind w:firstLineChars="246" w:firstLine="31680"/>
        <w:rPr>
          <w:rFonts w:ascii="宋体"/>
          <w:b/>
          <w:color w:val="FF0000"/>
        </w:rPr>
      </w:pPr>
    </w:p>
    <w:p w:rsidR="004D537B" w:rsidRDefault="004D537B">
      <w:pPr>
        <w:rPr>
          <w:rFonts w:ascii="宋体"/>
          <w:b/>
          <w:color w:val="FF0000"/>
          <w:sz w:val="24"/>
          <w:szCs w:val="24"/>
        </w:rPr>
      </w:pPr>
      <w:r>
        <w:rPr>
          <w:rFonts w:ascii="宋体" w:hAnsi="宋体" w:hint="eastAsia"/>
          <w:b/>
          <w:color w:val="FF0000"/>
          <w:sz w:val="24"/>
          <w:szCs w:val="24"/>
        </w:rPr>
        <w:t>出席嘉宾回执：</w:t>
      </w:r>
      <w:r>
        <w:rPr>
          <w:rFonts w:ascii="宋体" w:hAnsi="宋体"/>
          <w:b/>
          <w:color w:val="FF0000"/>
          <w:sz w:val="24"/>
          <w:szCs w:val="24"/>
        </w:rPr>
        <w:t>1.</w:t>
      </w:r>
      <w:hyperlink r:id="rId12" w:history="1">
        <w:r w:rsidRPr="00801DF5">
          <w:rPr>
            <w:rFonts w:ascii="宋体" w:hAnsi="宋体" w:hint="eastAsia"/>
            <w:b/>
            <w:color w:val="FF0000"/>
            <w:sz w:val="24"/>
            <w:szCs w:val="24"/>
          </w:rPr>
          <w:t>必须加盖公章扫描发送至</w:t>
        </w:r>
        <w:r>
          <w:rPr>
            <w:rFonts w:ascii="宋体" w:hAnsi="宋体" w:hint="eastAsia"/>
            <w:b/>
            <w:color w:val="FF0000"/>
            <w:sz w:val="24"/>
            <w:szCs w:val="24"/>
          </w:rPr>
          <w:t>杭州市电子商务</w:t>
        </w:r>
        <w:r w:rsidRPr="00801DF5">
          <w:rPr>
            <w:rFonts w:ascii="宋体" w:hAnsi="宋体" w:hint="eastAsia"/>
            <w:b/>
            <w:color w:val="FF0000"/>
            <w:sz w:val="24"/>
            <w:szCs w:val="24"/>
          </w:rPr>
          <w:t>协会秘书处</w:t>
        </w:r>
        <w:r w:rsidRPr="00801DF5">
          <w:rPr>
            <w:rFonts w:ascii="宋体" w:hAnsi="宋体"/>
            <w:b/>
            <w:color w:val="FF0000"/>
            <w:sz w:val="24"/>
            <w:szCs w:val="24"/>
          </w:rPr>
          <w:t>hzeca@sina.com</w:t>
        </w:r>
      </w:hyperlink>
      <w:r>
        <w:rPr>
          <w:rFonts w:ascii="宋体" w:hAnsi="宋体" w:hint="eastAsia"/>
          <w:b/>
          <w:color w:val="FF0000"/>
          <w:sz w:val="24"/>
          <w:szCs w:val="24"/>
        </w:rPr>
        <w:t>。电话：</w:t>
      </w:r>
      <w:r>
        <w:rPr>
          <w:rFonts w:ascii="宋体" w:hAnsi="宋体"/>
          <w:b/>
          <w:color w:val="FF0000"/>
          <w:sz w:val="24"/>
          <w:szCs w:val="24"/>
        </w:rPr>
        <w:t>89969865.</w:t>
      </w:r>
    </w:p>
    <w:p w:rsidR="004D537B" w:rsidRPr="002C44F9" w:rsidRDefault="004D537B" w:rsidP="004E40A6">
      <w:pPr>
        <w:ind w:firstLineChars="685" w:firstLine="31680"/>
        <w:rPr>
          <w:sz w:val="20"/>
        </w:rPr>
      </w:pPr>
      <w:r>
        <w:rPr>
          <w:rFonts w:ascii="宋体" w:hAnsi="宋体"/>
          <w:b/>
          <w:color w:val="FF0000"/>
          <w:sz w:val="24"/>
          <w:szCs w:val="24"/>
        </w:rPr>
        <w:t>2.</w:t>
      </w:r>
      <w:r w:rsidRPr="002C44F9">
        <w:rPr>
          <w:rFonts w:ascii="宋体" w:hAnsi="宋体" w:hint="eastAsia"/>
          <w:b/>
          <w:color w:val="FF0000"/>
          <w:sz w:val="24"/>
          <w:szCs w:val="24"/>
        </w:rPr>
        <w:t>仅限受邀嘉宾一人出席，非受邀人员谢绝参会</w:t>
      </w:r>
    </w:p>
    <w:tbl>
      <w:tblPr>
        <w:tblpPr w:leftFromText="180" w:rightFromText="180" w:topFromText="100" w:bottomFromText="100" w:vertAnchor="text" w:horzAnchor="page" w:tblpX="529" w:tblpY="439"/>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1615"/>
        <w:gridCol w:w="1265"/>
        <w:gridCol w:w="705"/>
        <w:gridCol w:w="13"/>
        <w:gridCol w:w="608"/>
        <w:gridCol w:w="1231"/>
        <w:gridCol w:w="1784"/>
        <w:gridCol w:w="1455"/>
        <w:gridCol w:w="1365"/>
      </w:tblGrid>
      <w:tr w:rsidR="004D537B">
        <w:trPr>
          <w:trHeight w:val="491"/>
        </w:trPr>
        <w:tc>
          <w:tcPr>
            <w:tcW w:w="1320" w:type="dxa"/>
            <w:vAlign w:val="center"/>
          </w:tcPr>
          <w:p w:rsidR="004D537B" w:rsidRDefault="004D537B">
            <w:pPr>
              <w:pStyle w:val="NewNewNewNewNewNew"/>
              <w:widowControl/>
              <w:spacing w:line="400" w:lineRule="exact"/>
              <w:jc w:val="center"/>
              <w:rPr>
                <w:rFonts w:ascii="宋体" w:cs="宋体"/>
                <w:b/>
                <w:kern w:val="0"/>
                <w:sz w:val="24"/>
              </w:rPr>
            </w:pPr>
            <w:r>
              <w:rPr>
                <w:rFonts w:ascii="宋体" w:hAnsi="宋体" w:cs="宋体" w:hint="eastAsia"/>
                <w:b/>
                <w:kern w:val="0"/>
                <w:sz w:val="24"/>
              </w:rPr>
              <w:t>公司名称</w:t>
            </w:r>
          </w:p>
        </w:tc>
        <w:tc>
          <w:tcPr>
            <w:tcW w:w="4206" w:type="dxa"/>
            <w:gridSpan w:val="5"/>
            <w:vAlign w:val="center"/>
          </w:tcPr>
          <w:p w:rsidR="004D537B" w:rsidRDefault="004D537B">
            <w:pPr>
              <w:pStyle w:val="NewNewNewNewNewNew"/>
              <w:widowControl/>
              <w:spacing w:line="400" w:lineRule="exact"/>
              <w:jc w:val="center"/>
              <w:rPr>
                <w:rFonts w:ascii="宋体" w:cs="宋体"/>
                <w:kern w:val="0"/>
                <w:sz w:val="24"/>
              </w:rPr>
            </w:pPr>
          </w:p>
        </w:tc>
        <w:tc>
          <w:tcPr>
            <w:tcW w:w="1231" w:type="dxa"/>
            <w:vAlign w:val="center"/>
          </w:tcPr>
          <w:p w:rsidR="004D537B" w:rsidRDefault="004D537B">
            <w:pPr>
              <w:pStyle w:val="NewNewNewNewNewNew"/>
              <w:widowControl/>
              <w:spacing w:line="400" w:lineRule="exact"/>
              <w:jc w:val="center"/>
              <w:rPr>
                <w:rFonts w:ascii="宋体" w:cs="宋体"/>
                <w:b/>
                <w:kern w:val="0"/>
                <w:sz w:val="24"/>
              </w:rPr>
            </w:pPr>
            <w:r>
              <w:rPr>
                <w:rFonts w:ascii="宋体" w:hAnsi="宋体" w:cs="宋体" w:hint="eastAsia"/>
                <w:b/>
                <w:kern w:val="0"/>
                <w:sz w:val="24"/>
              </w:rPr>
              <w:t>公司性质</w:t>
            </w:r>
          </w:p>
        </w:tc>
        <w:tc>
          <w:tcPr>
            <w:tcW w:w="1784" w:type="dxa"/>
            <w:vAlign w:val="center"/>
          </w:tcPr>
          <w:p w:rsidR="004D537B" w:rsidRDefault="004D537B">
            <w:pPr>
              <w:pStyle w:val="NewNewNewNewNewNew"/>
              <w:widowControl/>
              <w:spacing w:line="400" w:lineRule="exact"/>
              <w:jc w:val="center"/>
              <w:rPr>
                <w:rFonts w:ascii="宋体" w:cs="宋体"/>
                <w:kern w:val="0"/>
                <w:sz w:val="24"/>
              </w:rPr>
            </w:pPr>
            <w:r>
              <w:rPr>
                <w:rFonts w:ascii="宋体" w:hAnsi="宋体" w:cs="宋体"/>
                <w:kern w:val="0"/>
                <w:sz w:val="24"/>
              </w:rPr>
              <w:t xml:space="preserve"> </w:t>
            </w:r>
          </w:p>
        </w:tc>
        <w:tc>
          <w:tcPr>
            <w:tcW w:w="1455" w:type="dxa"/>
            <w:vAlign w:val="center"/>
          </w:tcPr>
          <w:p w:rsidR="004D537B" w:rsidRDefault="004D537B">
            <w:pPr>
              <w:pStyle w:val="NewNewNewNewNewNew"/>
              <w:widowControl/>
              <w:spacing w:line="400" w:lineRule="exact"/>
              <w:jc w:val="center"/>
              <w:rPr>
                <w:rFonts w:ascii="宋体" w:cs="宋体"/>
                <w:b/>
                <w:kern w:val="0"/>
                <w:sz w:val="24"/>
              </w:rPr>
            </w:pPr>
            <w:r>
              <w:rPr>
                <w:rFonts w:ascii="宋体" w:hAnsi="宋体" w:cs="宋体" w:hint="eastAsia"/>
                <w:b/>
                <w:kern w:val="0"/>
                <w:sz w:val="24"/>
              </w:rPr>
              <w:t>成立时间</w:t>
            </w:r>
          </w:p>
        </w:tc>
        <w:tc>
          <w:tcPr>
            <w:tcW w:w="1365" w:type="dxa"/>
            <w:vAlign w:val="center"/>
          </w:tcPr>
          <w:p w:rsidR="004D537B" w:rsidRDefault="004D537B">
            <w:pPr>
              <w:pStyle w:val="NewNewNewNewNewNew"/>
              <w:widowControl/>
              <w:spacing w:line="400" w:lineRule="exact"/>
              <w:jc w:val="center"/>
              <w:rPr>
                <w:rFonts w:ascii="宋体" w:cs="宋体"/>
                <w:kern w:val="0"/>
                <w:sz w:val="24"/>
              </w:rPr>
            </w:pPr>
          </w:p>
        </w:tc>
      </w:tr>
      <w:tr w:rsidR="004D537B">
        <w:trPr>
          <w:trHeight w:val="563"/>
        </w:trPr>
        <w:tc>
          <w:tcPr>
            <w:tcW w:w="1320" w:type="dxa"/>
            <w:vAlign w:val="center"/>
          </w:tcPr>
          <w:p w:rsidR="004D537B" w:rsidRDefault="004D537B">
            <w:pPr>
              <w:pStyle w:val="NewNewNewNewNewNew"/>
              <w:widowControl/>
              <w:spacing w:line="400" w:lineRule="exact"/>
              <w:jc w:val="center"/>
              <w:rPr>
                <w:rFonts w:ascii="宋体" w:cs="宋体"/>
                <w:b/>
                <w:kern w:val="0"/>
                <w:sz w:val="24"/>
              </w:rPr>
            </w:pPr>
            <w:r>
              <w:rPr>
                <w:rFonts w:ascii="宋体" w:hAnsi="宋体" w:cs="宋体" w:hint="eastAsia"/>
                <w:b/>
                <w:kern w:val="0"/>
                <w:sz w:val="24"/>
              </w:rPr>
              <w:t>公司网址</w:t>
            </w:r>
          </w:p>
        </w:tc>
        <w:tc>
          <w:tcPr>
            <w:tcW w:w="4206" w:type="dxa"/>
            <w:gridSpan w:val="5"/>
            <w:vAlign w:val="center"/>
          </w:tcPr>
          <w:p w:rsidR="004D537B" w:rsidRDefault="004D537B">
            <w:pPr>
              <w:pStyle w:val="NewNewNewNewNewNew"/>
              <w:widowControl/>
              <w:spacing w:line="400" w:lineRule="exact"/>
              <w:jc w:val="left"/>
              <w:rPr>
                <w:rFonts w:ascii="宋体" w:cs="宋体"/>
                <w:kern w:val="0"/>
                <w:sz w:val="24"/>
              </w:rPr>
            </w:pPr>
            <w:r>
              <w:rPr>
                <w:rFonts w:ascii="宋体" w:hAnsi="宋体" w:cs="宋体"/>
                <w:kern w:val="0"/>
                <w:sz w:val="24"/>
              </w:rPr>
              <w:t>www.</w:t>
            </w:r>
            <w:r>
              <w:rPr>
                <w:rFonts w:ascii="宋体" w:hAnsi="宋体" w:cs="宋体"/>
                <w:kern w:val="0"/>
                <w:sz w:val="24"/>
                <w:u w:val="single"/>
              </w:rPr>
              <w:t xml:space="preserve">                         </w:t>
            </w:r>
          </w:p>
        </w:tc>
        <w:tc>
          <w:tcPr>
            <w:tcW w:w="1231" w:type="dxa"/>
            <w:vAlign w:val="center"/>
          </w:tcPr>
          <w:p w:rsidR="004D537B" w:rsidRDefault="004D537B">
            <w:pPr>
              <w:pStyle w:val="NewNewNewNewNewNew"/>
              <w:widowControl/>
              <w:spacing w:line="400" w:lineRule="exact"/>
              <w:jc w:val="center"/>
              <w:rPr>
                <w:rFonts w:ascii="宋体" w:cs="宋体"/>
                <w:b/>
                <w:kern w:val="0"/>
                <w:sz w:val="24"/>
              </w:rPr>
            </w:pPr>
            <w:r>
              <w:rPr>
                <w:rFonts w:ascii="宋体" w:hAnsi="宋体" w:cs="宋体" w:hint="eastAsia"/>
                <w:b/>
                <w:kern w:val="0"/>
                <w:sz w:val="24"/>
              </w:rPr>
              <w:t>年营业额</w:t>
            </w:r>
          </w:p>
        </w:tc>
        <w:tc>
          <w:tcPr>
            <w:tcW w:w="1784" w:type="dxa"/>
            <w:vAlign w:val="center"/>
          </w:tcPr>
          <w:p w:rsidR="004D537B" w:rsidRDefault="004D537B">
            <w:pPr>
              <w:pStyle w:val="NewNewNewNewNewNew"/>
              <w:widowControl/>
              <w:spacing w:line="400" w:lineRule="exact"/>
              <w:jc w:val="center"/>
              <w:rPr>
                <w:rFonts w:ascii="宋体" w:cs="宋体"/>
                <w:b/>
                <w:kern w:val="0"/>
                <w:sz w:val="24"/>
              </w:rPr>
            </w:pPr>
            <w:r>
              <w:rPr>
                <w:rFonts w:ascii="宋体" w:hAnsi="宋体" w:cs="宋体"/>
                <w:kern w:val="0"/>
                <w:sz w:val="24"/>
                <w:u w:val="single"/>
              </w:rPr>
              <w:t xml:space="preserve">         </w:t>
            </w:r>
            <w:r>
              <w:rPr>
                <w:rFonts w:ascii="宋体" w:hAnsi="宋体" w:cs="宋体" w:hint="eastAsia"/>
                <w:b/>
                <w:kern w:val="0"/>
                <w:sz w:val="24"/>
              </w:rPr>
              <w:t>万</w:t>
            </w:r>
          </w:p>
        </w:tc>
        <w:tc>
          <w:tcPr>
            <w:tcW w:w="1455" w:type="dxa"/>
            <w:vAlign w:val="center"/>
          </w:tcPr>
          <w:p w:rsidR="004D537B" w:rsidRDefault="004D537B">
            <w:pPr>
              <w:pStyle w:val="NewNewNewNewNewNew"/>
              <w:widowControl/>
              <w:spacing w:line="400" w:lineRule="exact"/>
              <w:jc w:val="center"/>
              <w:rPr>
                <w:rFonts w:ascii="宋体" w:cs="宋体"/>
                <w:b/>
                <w:kern w:val="0"/>
                <w:sz w:val="24"/>
              </w:rPr>
            </w:pPr>
            <w:r>
              <w:rPr>
                <w:rFonts w:ascii="宋体" w:hAnsi="宋体" w:cs="宋体" w:hint="eastAsia"/>
                <w:b/>
                <w:kern w:val="0"/>
                <w:sz w:val="24"/>
              </w:rPr>
              <w:t>企业人数</w:t>
            </w:r>
          </w:p>
        </w:tc>
        <w:tc>
          <w:tcPr>
            <w:tcW w:w="1365" w:type="dxa"/>
            <w:vAlign w:val="center"/>
          </w:tcPr>
          <w:p w:rsidR="004D537B" w:rsidRDefault="004D537B">
            <w:pPr>
              <w:pStyle w:val="NewNewNewNewNewNew"/>
              <w:widowControl/>
              <w:spacing w:line="400" w:lineRule="exact"/>
              <w:jc w:val="center"/>
              <w:rPr>
                <w:rFonts w:ascii="宋体" w:cs="宋体"/>
                <w:b/>
                <w:kern w:val="0"/>
                <w:sz w:val="24"/>
              </w:rPr>
            </w:pPr>
            <w:r>
              <w:rPr>
                <w:rFonts w:ascii="宋体" w:hAnsi="宋体" w:cs="宋体"/>
                <w:kern w:val="0"/>
                <w:sz w:val="24"/>
                <w:u w:val="single"/>
              </w:rPr>
              <w:t xml:space="preserve">       </w:t>
            </w:r>
            <w:r>
              <w:rPr>
                <w:rFonts w:ascii="宋体" w:hAnsi="宋体" w:cs="宋体" w:hint="eastAsia"/>
                <w:b/>
                <w:kern w:val="0"/>
                <w:sz w:val="24"/>
              </w:rPr>
              <w:t>人</w:t>
            </w:r>
          </w:p>
        </w:tc>
      </w:tr>
      <w:tr w:rsidR="004D537B">
        <w:trPr>
          <w:trHeight w:val="598"/>
        </w:trPr>
        <w:tc>
          <w:tcPr>
            <w:tcW w:w="1320" w:type="dxa"/>
            <w:vAlign w:val="center"/>
          </w:tcPr>
          <w:p w:rsidR="004D537B" w:rsidRDefault="004D537B">
            <w:pPr>
              <w:pStyle w:val="NewNewNewNewNewNew"/>
              <w:widowControl/>
              <w:spacing w:line="400" w:lineRule="exact"/>
              <w:rPr>
                <w:rFonts w:ascii="宋体" w:cs="宋体"/>
                <w:b/>
                <w:kern w:val="0"/>
                <w:sz w:val="24"/>
              </w:rPr>
            </w:pPr>
            <w:r>
              <w:rPr>
                <w:rFonts w:ascii="宋体" w:hAnsi="宋体" w:cs="宋体"/>
                <w:b/>
                <w:kern w:val="0"/>
                <w:sz w:val="24"/>
              </w:rPr>
              <w:t xml:space="preserve"> </w:t>
            </w:r>
            <w:r>
              <w:rPr>
                <w:rFonts w:ascii="宋体" w:hAnsi="宋体" w:cs="宋体" w:hint="eastAsia"/>
                <w:b/>
                <w:kern w:val="0"/>
                <w:sz w:val="24"/>
              </w:rPr>
              <w:t>参会人</w:t>
            </w:r>
          </w:p>
          <w:p w:rsidR="004D537B" w:rsidRDefault="004D537B">
            <w:pPr>
              <w:pStyle w:val="NewNewNewNewNewNew"/>
              <w:widowControl/>
              <w:spacing w:line="400" w:lineRule="exact"/>
              <w:rPr>
                <w:rFonts w:ascii="宋体" w:cs="宋体"/>
                <w:b/>
                <w:kern w:val="0"/>
                <w:sz w:val="24"/>
              </w:rPr>
            </w:pPr>
            <w:r>
              <w:rPr>
                <w:rFonts w:ascii="宋体" w:hAnsi="宋体" w:cs="宋体"/>
                <w:b/>
                <w:kern w:val="0"/>
                <w:sz w:val="24"/>
              </w:rPr>
              <w:t xml:space="preserve"> </w:t>
            </w:r>
            <w:r>
              <w:rPr>
                <w:rFonts w:ascii="宋体" w:hAnsi="宋体" w:cs="宋体" w:hint="eastAsia"/>
                <w:b/>
                <w:kern w:val="0"/>
                <w:sz w:val="24"/>
              </w:rPr>
              <w:t>姓名</w:t>
            </w:r>
          </w:p>
        </w:tc>
        <w:tc>
          <w:tcPr>
            <w:tcW w:w="2880" w:type="dxa"/>
            <w:gridSpan w:val="2"/>
            <w:vAlign w:val="center"/>
          </w:tcPr>
          <w:p w:rsidR="004D537B" w:rsidRDefault="004D537B">
            <w:pPr>
              <w:pStyle w:val="NewNewNewNewNewNew"/>
              <w:widowControl/>
              <w:spacing w:line="400" w:lineRule="exact"/>
              <w:jc w:val="center"/>
              <w:rPr>
                <w:rFonts w:ascii="宋体" w:cs="宋体"/>
                <w:kern w:val="0"/>
                <w:sz w:val="24"/>
              </w:rPr>
            </w:pPr>
          </w:p>
        </w:tc>
        <w:tc>
          <w:tcPr>
            <w:tcW w:w="718" w:type="dxa"/>
            <w:gridSpan w:val="2"/>
            <w:vAlign w:val="center"/>
          </w:tcPr>
          <w:p w:rsidR="004D537B" w:rsidRDefault="004D537B">
            <w:pPr>
              <w:pStyle w:val="NewNewNewNewNewNew"/>
              <w:widowControl/>
              <w:spacing w:line="400" w:lineRule="exact"/>
              <w:jc w:val="center"/>
              <w:rPr>
                <w:rFonts w:ascii="宋体" w:cs="宋体"/>
                <w:kern w:val="0"/>
                <w:sz w:val="24"/>
              </w:rPr>
            </w:pPr>
            <w:r>
              <w:rPr>
                <w:rFonts w:ascii="宋体" w:hAnsi="宋体" w:cs="宋体" w:hint="eastAsia"/>
                <w:b/>
                <w:kern w:val="0"/>
                <w:sz w:val="24"/>
              </w:rPr>
              <w:t>职务</w:t>
            </w:r>
          </w:p>
        </w:tc>
        <w:tc>
          <w:tcPr>
            <w:tcW w:w="3623" w:type="dxa"/>
            <w:gridSpan w:val="3"/>
            <w:vAlign w:val="center"/>
          </w:tcPr>
          <w:p w:rsidR="004D537B" w:rsidRDefault="004D537B">
            <w:pPr>
              <w:pStyle w:val="NewNewNewNewNewNew"/>
              <w:widowControl/>
              <w:spacing w:line="400" w:lineRule="exact"/>
              <w:jc w:val="left"/>
              <w:rPr>
                <w:rFonts w:ascii="宋体" w:cs="宋体"/>
                <w:kern w:val="0"/>
                <w:sz w:val="24"/>
              </w:rPr>
            </w:pPr>
            <w:r>
              <w:rPr>
                <w:rFonts w:ascii="宋体" w:hAnsi="宋体" w:cs="宋体" w:hint="eastAsia"/>
                <w:kern w:val="0"/>
                <w:sz w:val="24"/>
              </w:rPr>
              <w:t>□法人代表</w:t>
            </w:r>
            <w:r>
              <w:rPr>
                <w:rFonts w:ascii="宋体" w:hAnsi="宋体" w:cs="宋体"/>
                <w:kern w:val="0"/>
                <w:sz w:val="24"/>
              </w:rPr>
              <w:t xml:space="preserve">  </w:t>
            </w:r>
            <w:r>
              <w:rPr>
                <w:rFonts w:ascii="宋体" w:hAnsi="宋体" w:cs="宋体" w:hint="eastAsia"/>
                <w:kern w:val="0"/>
                <w:sz w:val="24"/>
              </w:rPr>
              <w:t>□董事长</w:t>
            </w:r>
            <w:r>
              <w:rPr>
                <w:rFonts w:ascii="宋体" w:hAnsi="宋体" w:cs="宋体"/>
                <w:kern w:val="0"/>
                <w:sz w:val="24"/>
              </w:rPr>
              <w:t xml:space="preserve"> </w:t>
            </w:r>
          </w:p>
          <w:p w:rsidR="004D537B" w:rsidRDefault="004D537B">
            <w:pPr>
              <w:pStyle w:val="NewNewNewNewNewNew"/>
              <w:widowControl/>
              <w:spacing w:line="400" w:lineRule="exact"/>
              <w:jc w:val="left"/>
              <w:rPr>
                <w:rFonts w:ascii="宋体" w:cs="宋体"/>
                <w:kern w:val="0"/>
                <w:sz w:val="24"/>
              </w:rPr>
            </w:pPr>
            <w:r>
              <w:rPr>
                <w:rFonts w:ascii="宋体" w:hAnsi="宋体" w:cs="宋体" w:hint="eastAsia"/>
                <w:kern w:val="0"/>
                <w:sz w:val="24"/>
              </w:rPr>
              <w:t>□总经理</w:t>
            </w:r>
            <w:r>
              <w:rPr>
                <w:rFonts w:ascii="宋体" w:hAnsi="宋体" w:cs="宋体"/>
                <w:kern w:val="0"/>
                <w:sz w:val="24"/>
              </w:rPr>
              <w:t xml:space="preserve">   </w:t>
            </w:r>
            <w:r>
              <w:rPr>
                <w:rFonts w:ascii="宋体" w:hAnsi="宋体"/>
                <w:kern w:val="0"/>
                <w:sz w:val="24"/>
              </w:rPr>
              <w:t>(</w:t>
            </w:r>
            <w:r>
              <w:rPr>
                <w:rFonts w:ascii="宋体" w:hAnsi="宋体" w:hint="eastAsia"/>
                <w:kern w:val="0"/>
                <w:sz w:val="24"/>
              </w:rPr>
              <w:t>打“√”或标红）</w:t>
            </w:r>
            <w:r>
              <w:rPr>
                <w:rFonts w:ascii="宋体" w:hAnsi="宋体" w:cs="宋体"/>
                <w:kern w:val="0"/>
                <w:sz w:val="24"/>
              </w:rPr>
              <w:t xml:space="preserve">   </w:t>
            </w:r>
          </w:p>
        </w:tc>
        <w:tc>
          <w:tcPr>
            <w:tcW w:w="2820" w:type="dxa"/>
            <w:gridSpan w:val="2"/>
            <w:vMerge w:val="restart"/>
            <w:vAlign w:val="center"/>
          </w:tcPr>
          <w:p w:rsidR="004D537B" w:rsidRDefault="004D537B">
            <w:pPr>
              <w:pStyle w:val="NewNewNewNewNewNew"/>
              <w:widowControl/>
              <w:spacing w:line="400" w:lineRule="exact"/>
              <w:jc w:val="center"/>
              <w:rPr>
                <w:rFonts w:ascii="宋体" w:cs="宋体"/>
                <w:kern w:val="0"/>
                <w:sz w:val="24"/>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32" type="#_x0000_t120" style="position:absolute;left:0;text-align:left;margin-left:5.7pt;margin-top:54.15pt;width:117pt;height:117.45pt;z-index:251654656;mso-position-horizontal-relative:text;mso-position-vertical-relative:text" o:preferrelative="t" filled="f">
                  <v:stroke dashstyle="longDash" miterlimit="2"/>
                  <v:textbox>
                    <w:txbxContent>
                      <w:p w:rsidR="004D537B" w:rsidRDefault="004D537B"/>
                      <w:p w:rsidR="004D537B" w:rsidRDefault="004D537B"/>
                      <w:p w:rsidR="004D537B" w:rsidRDefault="004D537B" w:rsidP="004E40A6">
                        <w:pPr>
                          <w:ind w:firstLineChars="50" w:firstLine="31680"/>
                          <w:rPr>
                            <w:sz w:val="24"/>
                          </w:rPr>
                        </w:pPr>
                        <w:r>
                          <w:rPr>
                            <w:sz w:val="24"/>
                          </w:rPr>
                          <w:t xml:space="preserve">  </w:t>
                        </w:r>
                        <w:r>
                          <w:rPr>
                            <w:rFonts w:hint="eastAsia"/>
                            <w:sz w:val="24"/>
                          </w:rPr>
                          <w:t>加盖公章</w:t>
                        </w:r>
                      </w:p>
                    </w:txbxContent>
                  </v:textbox>
                </v:shape>
              </w:pict>
            </w:r>
          </w:p>
        </w:tc>
      </w:tr>
      <w:tr w:rsidR="004D537B">
        <w:trPr>
          <w:trHeight w:hRule="exact" w:val="537"/>
        </w:trPr>
        <w:tc>
          <w:tcPr>
            <w:tcW w:w="1320" w:type="dxa"/>
            <w:vAlign w:val="center"/>
          </w:tcPr>
          <w:p w:rsidR="004D537B" w:rsidRDefault="004D537B">
            <w:pPr>
              <w:pStyle w:val="NewNewNewNewNewNew"/>
              <w:widowControl/>
              <w:spacing w:line="400" w:lineRule="exact"/>
              <w:jc w:val="center"/>
              <w:rPr>
                <w:rFonts w:ascii="宋体" w:cs="宋体"/>
                <w:kern w:val="0"/>
                <w:sz w:val="24"/>
              </w:rPr>
            </w:pPr>
            <w:r>
              <w:rPr>
                <w:rFonts w:ascii="宋体" w:hAnsi="宋体" w:cs="宋体" w:hint="eastAsia"/>
                <w:b/>
                <w:kern w:val="0"/>
                <w:sz w:val="24"/>
              </w:rPr>
              <w:t>手</w:t>
            </w:r>
            <w:r>
              <w:rPr>
                <w:rFonts w:ascii="宋体" w:hAnsi="宋体" w:cs="宋体"/>
                <w:b/>
                <w:kern w:val="0"/>
                <w:sz w:val="24"/>
              </w:rPr>
              <w:t xml:space="preserve">    </w:t>
            </w:r>
            <w:r>
              <w:rPr>
                <w:rFonts w:ascii="宋体" w:hAnsi="宋体" w:cs="宋体" w:hint="eastAsia"/>
                <w:b/>
                <w:kern w:val="0"/>
                <w:sz w:val="24"/>
              </w:rPr>
              <w:t>机</w:t>
            </w:r>
          </w:p>
        </w:tc>
        <w:tc>
          <w:tcPr>
            <w:tcW w:w="2880" w:type="dxa"/>
            <w:gridSpan w:val="2"/>
            <w:vAlign w:val="center"/>
          </w:tcPr>
          <w:p w:rsidR="004D537B" w:rsidRDefault="004D537B">
            <w:pPr>
              <w:pStyle w:val="NewNewNewNewNewNew"/>
              <w:widowControl/>
              <w:spacing w:line="400" w:lineRule="exact"/>
              <w:jc w:val="center"/>
              <w:rPr>
                <w:rFonts w:ascii="宋体" w:cs="宋体"/>
                <w:kern w:val="0"/>
                <w:sz w:val="24"/>
              </w:rPr>
            </w:pPr>
          </w:p>
        </w:tc>
        <w:tc>
          <w:tcPr>
            <w:tcW w:w="718" w:type="dxa"/>
            <w:gridSpan w:val="2"/>
            <w:vAlign w:val="center"/>
          </w:tcPr>
          <w:p w:rsidR="004D537B" w:rsidRDefault="004D537B">
            <w:pPr>
              <w:pStyle w:val="NewNewNewNewNewNew"/>
              <w:widowControl/>
              <w:spacing w:line="400" w:lineRule="exact"/>
              <w:jc w:val="center"/>
              <w:rPr>
                <w:rFonts w:ascii="宋体" w:cs="宋体"/>
                <w:kern w:val="0"/>
                <w:sz w:val="24"/>
              </w:rPr>
            </w:pPr>
            <w:r>
              <w:rPr>
                <w:rFonts w:ascii="宋体" w:hAnsi="宋体" w:cs="宋体" w:hint="eastAsia"/>
                <w:b/>
                <w:kern w:val="0"/>
                <w:sz w:val="24"/>
              </w:rPr>
              <w:t>车位</w:t>
            </w:r>
          </w:p>
        </w:tc>
        <w:tc>
          <w:tcPr>
            <w:tcW w:w="3623" w:type="dxa"/>
            <w:gridSpan w:val="3"/>
            <w:vAlign w:val="center"/>
          </w:tcPr>
          <w:p w:rsidR="004D537B" w:rsidRDefault="004D537B">
            <w:pPr>
              <w:pStyle w:val="NewNewNewNewNewNew"/>
              <w:widowControl/>
              <w:spacing w:line="400" w:lineRule="exact"/>
              <w:jc w:val="left"/>
              <w:rPr>
                <w:rFonts w:ascii="宋体" w:cs="宋体"/>
                <w:kern w:val="0"/>
                <w:sz w:val="24"/>
              </w:rPr>
            </w:pPr>
            <w:r>
              <w:rPr>
                <w:rFonts w:ascii="宋体" w:hAnsi="宋体" w:cs="宋体" w:hint="eastAsia"/>
                <w:kern w:val="0"/>
                <w:sz w:val="24"/>
              </w:rPr>
              <w:t>车型</w:t>
            </w:r>
            <w:r>
              <w:rPr>
                <w:rFonts w:ascii="宋体" w:hAnsi="宋体" w:cs="宋体"/>
                <w:kern w:val="0"/>
                <w:sz w:val="24"/>
                <w:u w:val="single"/>
              </w:rPr>
              <w:t xml:space="preserve">      </w:t>
            </w:r>
            <w:r>
              <w:rPr>
                <w:rFonts w:ascii="宋体" w:hAnsi="宋体" w:cs="宋体" w:hint="eastAsia"/>
                <w:kern w:val="0"/>
                <w:sz w:val="24"/>
              </w:rPr>
              <w:t>车牌号</w:t>
            </w:r>
            <w:r>
              <w:rPr>
                <w:rFonts w:ascii="宋体" w:hAnsi="宋体" w:cs="宋体"/>
                <w:kern w:val="0"/>
                <w:sz w:val="24"/>
                <w:u w:val="single"/>
              </w:rPr>
              <w:t xml:space="preserve">         </w:t>
            </w:r>
          </w:p>
        </w:tc>
        <w:tc>
          <w:tcPr>
            <w:tcW w:w="2820" w:type="dxa"/>
            <w:gridSpan w:val="2"/>
            <w:vMerge/>
            <w:vAlign w:val="center"/>
          </w:tcPr>
          <w:p w:rsidR="004D537B" w:rsidRDefault="004D537B">
            <w:pPr>
              <w:pStyle w:val="NewNewNewNewNewNew"/>
              <w:widowControl/>
              <w:spacing w:line="400" w:lineRule="exact"/>
              <w:jc w:val="center"/>
              <w:rPr>
                <w:rFonts w:ascii="宋体" w:cs="宋体"/>
                <w:kern w:val="0"/>
                <w:sz w:val="24"/>
              </w:rPr>
            </w:pPr>
          </w:p>
        </w:tc>
      </w:tr>
      <w:tr w:rsidR="004D537B">
        <w:trPr>
          <w:trHeight w:val="625"/>
        </w:trPr>
        <w:tc>
          <w:tcPr>
            <w:tcW w:w="1320" w:type="dxa"/>
            <w:tcBorders>
              <w:top w:val="nil"/>
            </w:tcBorders>
            <w:vAlign w:val="center"/>
          </w:tcPr>
          <w:p w:rsidR="004D537B" w:rsidRDefault="004D537B">
            <w:pPr>
              <w:pStyle w:val="NewNewNewNewNewNew"/>
              <w:widowControl/>
              <w:spacing w:line="400" w:lineRule="exact"/>
              <w:jc w:val="left"/>
              <w:rPr>
                <w:rFonts w:ascii="宋体"/>
                <w:b/>
                <w:kern w:val="0"/>
                <w:sz w:val="24"/>
              </w:rPr>
            </w:pPr>
            <w:r>
              <w:rPr>
                <w:rFonts w:ascii="宋体" w:hAnsi="宋体"/>
                <w:b/>
                <w:kern w:val="0"/>
                <w:sz w:val="24"/>
              </w:rPr>
              <w:t xml:space="preserve"> </w:t>
            </w:r>
            <w:r>
              <w:rPr>
                <w:rFonts w:ascii="宋体" w:hAnsi="宋体" w:hint="eastAsia"/>
                <w:b/>
                <w:kern w:val="0"/>
                <w:sz w:val="24"/>
              </w:rPr>
              <w:t>栏目采编</w:t>
            </w:r>
          </w:p>
        </w:tc>
        <w:tc>
          <w:tcPr>
            <w:tcW w:w="2880" w:type="dxa"/>
            <w:gridSpan w:val="2"/>
            <w:tcBorders>
              <w:top w:val="nil"/>
            </w:tcBorders>
            <w:vAlign w:val="center"/>
          </w:tcPr>
          <w:p w:rsidR="004D537B" w:rsidRDefault="004D537B">
            <w:pPr>
              <w:pStyle w:val="NewNewNewNewNewNew"/>
              <w:widowControl/>
              <w:spacing w:line="400" w:lineRule="exact"/>
              <w:jc w:val="left"/>
              <w:rPr>
                <w:rFonts w:ascii="宋体"/>
                <w:b/>
                <w:kern w:val="0"/>
                <w:sz w:val="24"/>
              </w:rPr>
            </w:pPr>
            <w:r>
              <w:rPr>
                <w:rFonts w:ascii="宋体"/>
                <w:b/>
                <w:kern w:val="0"/>
                <w:sz w:val="24"/>
              </w:rPr>
              <w:t xml:space="preserve">  </w:t>
            </w:r>
            <w:r>
              <w:rPr>
                <w:rFonts w:ascii="宋体" w:hint="eastAsia"/>
                <w:b/>
                <w:kern w:val="0"/>
                <w:sz w:val="24"/>
              </w:rPr>
              <w:t>毛洋彬</w:t>
            </w:r>
          </w:p>
        </w:tc>
        <w:tc>
          <w:tcPr>
            <w:tcW w:w="705" w:type="dxa"/>
            <w:tcBorders>
              <w:top w:val="nil"/>
            </w:tcBorders>
            <w:vAlign w:val="center"/>
          </w:tcPr>
          <w:p w:rsidR="004D537B" w:rsidRDefault="004D537B">
            <w:pPr>
              <w:pStyle w:val="NewNewNewNewNewNew"/>
              <w:widowControl/>
              <w:spacing w:line="400" w:lineRule="exact"/>
              <w:jc w:val="left"/>
              <w:rPr>
                <w:rFonts w:ascii="宋体"/>
                <w:b/>
                <w:kern w:val="0"/>
                <w:sz w:val="24"/>
              </w:rPr>
            </w:pPr>
            <w:r>
              <w:rPr>
                <w:rFonts w:ascii="宋体" w:hAnsi="宋体" w:hint="eastAsia"/>
                <w:b/>
                <w:kern w:val="0"/>
                <w:sz w:val="24"/>
              </w:rPr>
              <w:t>手机</w:t>
            </w:r>
          </w:p>
        </w:tc>
        <w:tc>
          <w:tcPr>
            <w:tcW w:w="3636" w:type="dxa"/>
            <w:gridSpan w:val="4"/>
            <w:tcBorders>
              <w:top w:val="nil"/>
            </w:tcBorders>
            <w:vAlign w:val="center"/>
          </w:tcPr>
          <w:p w:rsidR="004D537B" w:rsidRDefault="004D537B">
            <w:pPr>
              <w:widowControl/>
              <w:jc w:val="center"/>
              <w:textAlignment w:val="center"/>
              <w:rPr>
                <w:rFonts w:ascii="宋体"/>
                <w:b/>
                <w:kern w:val="0"/>
                <w:sz w:val="24"/>
              </w:rPr>
            </w:pPr>
            <w:bookmarkStart w:id="0" w:name="_GoBack"/>
            <w:bookmarkEnd w:id="0"/>
            <w:r>
              <w:rPr>
                <w:rFonts w:ascii="宋体"/>
                <w:b/>
                <w:kern w:val="0"/>
                <w:sz w:val="24"/>
              </w:rPr>
              <w:t>188-0650-7090</w:t>
            </w:r>
          </w:p>
        </w:tc>
        <w:tc>
          <w:tcPr>
            <w:tcW w:w="2820" w:type="dxa"/>
            <w:gridSpan w:val="2"/>
            <w:vMerge/>
            <w:vAlign w:val="center"/>
          </w:tcPr>
          <w:p w:rsidR="004D537B" w:rsidRDefault="004D537B">
            <w:pPr>
              <w:pStyle w:val="NewNewNewNewNewNew"/>
              <w:widowControl/>
              <w:spacing w:line="400" w:lineRule="exact"/>
              <w:jc w:val="center"/>
              <w:rPr>
                <w:rFonts w:ascii="宋体" w:cs="宋体"/>
                <w:kern w:val="0"/>
                <w:sz w:val="24"/>
              </w:rPr>
            </w:pPr>
          </w:p>
        </w:tc>
      </w:tr>
      <w:tr w:rsidR="004D537B">
        <w:trPr>
          <w:trHeight w:val="625"/>
        </w:trPr>
        <w:tc>
          <w:tcPr>
            <w:tcW w:w="8541" w:type="dxa"/>
            <w:gridSpan w:val="8"/>
            <w:tcBorders>
              <w:top w:val="nil"/>
            </w:tcBorders>
            <w:vAlign w:val="center"/>
          </w:tcPr>
          <w:p w:rsidR="004D537B" w:rsidRDefault="004D537B">
            <w:pPr>
              <w:pStyle w:val="NewNewNewNewNewNew"/>
              <w:widowControl/>
              <w:spacing w:line="400" w:lineRule="exact"/>
              <w:jc w:val="left"/>
              <w:rPr>
                <w:rFonts w:ascii="宋体"/>
                <w:kern w:val="0"/>
                <w:sz w:val="24"/>
              </w:rPr>
            </w:pPr>
            <w:r>
              <w:rPr>
                <w:rFonts w:ascii="宋体" w:hAnsi="宋体" w:hint="eastAsia"/>
                <w:b/>
                <w:kern w:val="0"/>
                <w:sz w:val="24"/>
              </w:rPr>
              <w:t>企业品牌瓶颈：</w:t>
            </w:r>
            <w:r>
              <w:rPr>
                <w:rFonts w:ascii="宋体" w:hAnsi="宋体" w:hint="eastAsia"/>
                <w:kern w:val="0"/>
                <w:sz w:val="24"/>
              </w:rPr>
              <w:t>人力资源缺乏□</w:t>
            </w:r>
            <w:r>
              <w:rPr>
                <w:rFonts w:ascii="宋体" w:hAnsi="宋体"/>
                <w:kern w:val="0"/>
                <w:sz w:val="24"/>
              </w:rPr>
              <w:t xml:space="preserve"> </w:t>
            </w:r>
            <w:r>
              <w:rPr>
                <w:rFonts w:ascii="宋体" w:hAnsi="宋体" w:hint="eastAsia"/>
                <w:kern w:val="0"/>
                <w:sz w:val="24"/>
              </w:rPr>
              <w:t>资金短缺□市场营销滞后□</w:t>
            </w:r>
            <w:r>
              <w:rPr>
                <w:rFonts w:ascii="宋体" w:hAnsi="宋体"/>
                <w:kern w:val="0"/>
                <w:sz w:val="24"/>
              </w:rPr>
              <w:t xml:space="preserve"> </w:t>
            </w:r>
            <w:r>
              <w:rPr>
                <w:rFonts w:ascii="宋体" w:hAnsi="宋体" w:hint="eastAsia"/>
                <w:kern w:val="0"/>
                <w:sz w:val="24"/>
              </w:rPr>
              <w:t>其它□</w:t>
            </w:r>
            <w:r>
              <w:rPr>
                <w:rFonts w:ascii="宋体" w:hAnsi="宋体"/>
                <w:kern w:val="0"/>
                <w:sz w:val="24"/>
              </w:rPr>
              <w:t xml:space="preserve"> </w:t>
            </w:r>
          </w:p>
          <w:p w:rsidR="004D537B" w:rsidRDefault="004D537B">
            <w:pPr>
              <w:pStyle w:val="NewNewNewNewNewNew"/>
              <w:widowControl/>
              <w:spacing w:line="400" w:lineRule="exact"/>
              <w:jc w:val="left"/>
              <w:rPr>
                <w:rFonts w:ascii="宋体"/>
                <w:b/>
                <w:kern w:val="0"/>
                <w:sz w:val="24"/>
              </w:rPr>
            </w:pPr>
            <w:r>
              <w:rPr>
                <w:rFonts w:ascii="宋体" w:hAnsi="宋体"/>
                <w:kern w:val="0"/>
                <w:sz w:val="24"/>
              </w:rPr>
              <w:t xml:space="preserve">                                                    </w:t>
            </w:r>
            <w:r>
              <w:rPr>
                <w:rFonts w:ascii="宋体" w:hAnsi="宋体" w:hint="eastAsia"/>
                <w:kern w:val="0"/>
                <w:sz w:val="24"/>
              </w:rPr>
              <w:t>（打“√”或标红）</w:t>
            </w:r>
          </w:p>
        </w:tc>
        <w:tc>
          <w:tcPr>
            <w:tcW w:w="2820" w:type="dxa"/>
            <w:gridSpan w:val="2"/>
            <w:vMerge/>
            <w:vAlign w:val="center"/>
          </w:tcPr>
          <w:p w:rsidR="004D537B" w:rsidRDefault="004D537B">
            <w:pPr>
              <w:pStyle w:val="NewNewNewNewNewNew"/>
              <w:widowControl/>
              <w:spacing w:line="400" w:lineRule="exact"/>
              <w:jc w:val="center"/>
              <w:rPr>
                <w:rFonts w:ascii="宋体" w:cs="宋体"/>
                <w:kern w:val="0"/>
                <w:sz w:val="24"/>
              </w:rPr>
            </w:pPr>
          </w:p>
        </w:tc>
      </w:tr>
      <w:tr w:rsidR="004D537B">
        <w:trPr>
          <w:trHeight w:val="625"/>
        </w:trPr>
        <w:tc>
          <w:tcPr>
            <w:tcW w:w="8541" w:type="dxa"/>
            <w:gridSpan w:val="8"/>
            <w:tcBorders>
              <w:top w:val="nil"/>
            </w:tcBorders>
            <w:vAlign w:val="center"/>
          </w:tcPr>
          <w:p w:rsidR="004D537B" w:rsidRDefault="004D537B">
            <w:pPr>
              <w:pStyle w:val="NewNewNewNewNewNew"/>
              <w:widowControl/>
              <w:spacing w:line="400" w:lineRule="exact"/>
              <w:jc w:val="right"/>
              <w:rPr>
                <w:rFonts w:ascii="宋体" w:cs="宋体"/>
                <w:kern w:val="0"/>
                <w:sz w:val="24"/>
              </w:rPr>
            </w:pPr>
            <w:r>
              <w:rPr>
                <w:rFonts w:ascii="宋体" w:hAnsi="宋体" w:hint="eastAsia"/>
                <w:b/>
                <w:kern w:val="0"/>
                <w:sz w:val="24"/>
              </w:rPr>
              <w:t>企业经营模式</w:t>
            </w:r>
            <w:r>
              <w:rPr>
                <w:rFonts w:ascii="宋体" w:hAnsi="宋体"/>
                <w:b/>
                <w:kern w:val="0"/>
                <w:sz w:val="24"/>
              </w:rPr>
              <w:t>:</w:t>
            </w:r>
            <w:r>
              <w:rPr>
                <w:rFonts w:ascii="宋体" w:hAnsi="宋体" w:hint="eastAsia"/>
                <w:kern w:val="0"/>
                <w:sz w:val="24"/>
              </w:rPr>
              <w:t>生产□</w:t>
            </w:r>
            <w:r>
              <w:rPr>
                <w:rFonts w:ascii="宋体" w:hAnsi="宋体"/>
                <w:kern w:val="0"/>
                <w:sz w:val="24"/>
              </w:rPr>
              <w:t xml:space="preserve"> </w:t>
            </w:r>
            <w:r>
              <w:rPr>
                <w:rFonts w:ascii="宋体" w:hAnsi="宋体" w:hint="eastAsia"/>
                <w:kern w:val="0"/>
                <w:sz w:val="24"/>
              </w:rPr>
              <w:t>销售□</w:t>
            </w:r>
            <w:r>
              <w:rPr>
                <w:rFonts w:ascii="宋体" w:hAnsi="宋体"/>
                <w:kern w:val="0"/>
                <w:sz w:val="24"/>
              </w:rPr>
              <w:t xml:space="preserve"> </w:t>
            </w:r>
            <w:r>
              <w:rPr>
                <w:rFonts w:ascii="宋体" w:hAnsi="宋体" w:hint="eastAsia"/>
                <w:kern w:val="0"/>
                <w:sz w:val="24"/>
              </w:rPr>
              <w:t>服务□</w:t>
            </w:r>
            <w:r>
              <w:rPr>
                <w:rFonts w:ascii="宋体" w:hAnsi="宋体"/>
                <w:kern w:val="0"/>
                <w:sz w:val="24"/>
              </w:rPr>
              <w:t xml:space="preserve"> </w:t>
            </w:r>
            <w:r>
              <w:rPr>
                <w:rFonts w:ascii="宋体" w:hAnsi="宋体" w:hint="eastAsia"/>
                <w:kern w:val="0"/>
                <w:sz w:val="24"/>
              </w:rPr>
              <w:t>贸易□</w:t>
            </w:r>
            <w:r>
              <w:rPr>
                <w:rFonts w:ascii="宋体" w:hAnsi="宋体"/>
                <w:kern w:val="0"/>
                <w:sz w:val="24"/>
              </w:rPr>
              <w:t xml:space="preserve"> </w:t>
            </w:r>
            <w:r>
              <w:rPr>
                <w:rFonts w:ascii="宋体" w:hAnsi="宋体" w:hint="eastAsia"/>
                <w:kern w:val="0"/>
                <w:sz w:val="24"/>
              </w:rPr>
              <w:t>加工□</w:t>
            </w:r>
            <w:r>
              <w:rPr>
                <w:rFonts w:ascii="宋体" w:hAnsi="宋体"/>
                <w:kern w:val="0"/>
                <w:sz w:val="24"/>
              </w:rPr>
              <w:t xml:space="preserve"> </w:t>
            </w:r>
            <w:r>
              <w:rPr>
                <w:rFonts w:ascii="宋体" w:hAnsi="宋体" w:hint="eastAsia"/>
                <w:kern w:val="0"/>
                <w:sz w:val="24"/>
              </w:rPr>
              <w:t>研发□</w:t>
            </w:r>
            <w:r>
              <w:rPr>
                <w:rFonts w:ascii="宋体" w:hAnsi="宋体"/>
                <w:kern w:val="0"/>
                <w:sz w:val="24"/>
              </w:rPr>
              <w:t xml:space="preserve">  </w:t>
            </w:r>
            <w:r>
              <w:rPr>
                <w:rFonts w:ascii="宋体" w:hAnsi="宋体" w:hint="eastAsia"/>
                <w:kern w:val="0"/>
                <w:sz w:val="24"/>
              </w:rPr>
              <w:t>国内□</w:t>
            </w:r>
            <w:r>
              <w:rPr>
                <w:rFonts w:ascii="宋体" w:hAnsi="宋体"/>
                <w:kern w:val="0"/>
                <w:sz w:val="24"/>
              </w:rPr>
              <w:t xml:space="preserve"> </w:t>
            </w:r>
            <w:r>
              <w:rPr>
                <w:rFonts w:ascii="宋体" w:hAnsi="宋体" w:hint="eastAsia"/>
                <w:kern w:val="0"/>
                <w:sz w:val="24"/>
              </w:rPr>
              <w:t>国外□</w:t>
            </w:r>
            <w:r>
              <w:rPr>
                <w:rFonts w:ascii="宋体" w:hAnsi="宋体"/>
                <w:kern w:val="0"/>
                <w:sz w:val="24"/>
              </w:rPr>
              <w:t xml:space="preserve">           (</w:t>
            </w:r>
            <w:r>
              <w:rPr>
                <w:rFonts w:ascii="宋体" w:hAnsi="宋体" w:hint="eastAsia"/>
                <w:kern w:val="0"/>
                <w:sz w:val="24"/>
              </w:rPr>
              <w:t>打“√”或标红）</w:t>
            </w:r>
          </w:p>
        </w:tc>
        <w:tc>
          <w:tcPr>
            <w:tcW w:w="2820" w:type="dxa"/>
            <w:gridSpan w:val="2"/>
            <w:vMerge/>
            <w:vAlign w:val="center"/>
          </w:tcPr>
          <w:p w:rsidR="004D537B" w:rsidRDefault="004D537B">
            <w:pPr>
              <w:pStyle w:val="NewNewNewNewNewNew"/>
              <w:widowControl/>
              <w:spacing w:line="400" w:lineRule="exact"/>
              <w:jc w:val="center"/>
              <w:rPr>
                <w:rFonts w:ascii="宋体" w:cs="宋体"/>
                <w:kern w:val="0"/>
                <w:sz w:val="24"/>
              </w:rPr>
            </w:pPr>
          </w:p>
        </w:tc>
      </w:tr>
      <w:tr w:rsidR="004D537B">
        <w:trPr>
          <w:trHeight w:val="710"/>
        </w:trPr>
        <w:tc>
          <w:tcPr>
            <w:tcW w:w="2935" w:type="dxa"/>
            <w:gridSpan w:val="2"/>
            <w:tcBorders>
              <w:top w:val="nil"/>
            </w:tcBorders>
            <w:vAlign w:val="bottom"/>
          </w:tcPr>
          <w:p w:rsidR="004D537B" w:rsidRDefault="004D537B">
            <w:pPr>
              <w:pStyle w:val="NewNewNewNewNewNew"/>
              <w:widowControl/>
              <w:spacing w:line="400" w:lineRule="exact"/>
              <w:rPr>
                <w:rFonts w:ascii="宋体" w:cs="宋体"/>
                <w:b/>
                <w:kern w:val="0"/>
                <w:sz w:val="24"/>
              </w:rPr>
            </w:pPr>
            <w:r>
              <w:rPr>
                <w:rFonts w:ascii="宋体" w:hAnsi="宋体" w:cs="宋体" w:hint="eastAsia"/>
                <w:b/>
                <w:kern w:val="0"/>
                <w:sz w:val="24"/>
              </w:rPr>
              <w:t>出席单位要求</w:t>
            </w:r>
            <w:r>
              <w:rPr>
                <w:rFonts w:ascii="宋体" w:hAnsi="宋体" w:cs="宋体"/>
                <w:b/>
                <w:kern w:val="0"/>
                <w:sz w:val="24"/>
              </w:rPr>
              <w:t xml:space="preserve"> </w:t>
            </w:r>
          </w:p>
          <w:p w:rsidR="004D537B" w:rsidRDefault="004D537B">
            <w:pPr>
              <w:pStyle w:val="NewNewNewNewNewNew"/>
              <w:widowControl/>
              <w:spacing w:line="400" w:lineRule="exact"/>
              <w:rPr>
                <w:rFonts w:ascii="宋体" w:cs="宋体"/>
                <w:b/>
                <w:kern w:val="0"/>
                <w:sz w:val="24"/>
              </w:rPr>
            </w:pPr>
            <w:r>
              <w:rPr>
                <w:rFonts w:ascii="宋体" w:hAnsi="宋体" w:cs="宋体" w:hint="eastAsia"/>
                <w:b/>
                <w:kern w:val="0"/>
                <w:sz w:val="24"/>
              </w:rPr>
              <w:t>（编导填写）</w:t>
            </w:r>
            <w:r>
              <w:rPr>
                <w:rFonts w:ascii="宋体" w:hAnsi="宋体" w:cs="宋体"/>
                <w:b/>
                <w:kern w:val="0"/>
                <w:sz w:val="24"/>
              </w:rPr>
              <w:t xml:space="preserve"> </w:t>
            </w:r>
          </w:p>
          <w:p w:rsidR="004D537B" w:rsidRDefault="004D537B">
            <w:pPr>
              <w:pStyle w:val="NewNewNewNewNewNew"/>
              <w:widowControl/>
              <w:spacing w:line="400" w:lineRule="exact"/>
              <w:rPr>
                <w:rFonts w:ascii="宋体" w:cs="宋体"/>
                <w:kern w:val="0"/>
                <w:sz w:val="24"/>
              </w:rPr>
            </w:pPr>
          </w:p>
        </w:tc>
        <w:tc>
          <w:tcPr>
            <w:tcW w:w="8426" w:type="dxa"/>
            <w:gridSpan w:val="8"/>
            <w:vAlign w:val="center"/>
          </w:tcPr>
          <w:p w:rsidR="004D537B" w:rsidRDefault="004D537B">
            <w:pPr>
              <w:pStyle w:val="NewNewNewNewNewNew"/>
              <w:widowControl/>
              <w:spacing w:line="400" w:lineRule="exact"/>
              <w:rPr>
                <w:rFonts w:ascii="宋体" w:cs="宋体"/>
                <w:kern w:val="0"/>
                <w:sz w:val="24"/>
              </w:rPr>
            </w:pPr>
            <w:r>
              <w:rPr>
                <w:rFonts w:ascii="宋体" w:hAnsi="宋体" w:cs="宋体" w:hint="eastAsia"/>
                <w:kern w:val="0"/>
                <w:sz w:val="24"/>
              </w:rPr>
              <w:t>□携带企业资料</w:t>
            </w:r>
            <w:r>
              <w:rPr>
                <w:rFonts w:ascii="宋体" w:hAnsi="宋体" w:cs="宋体"/>
                <w:kern w:val="0"/>
                <w:sz w:val="24"/>
              </w:rPr>
              <w:t xml:space="preserve">   </w:t>
            </w:r>
            <w:r>
              <w:rPr>
                <w:rFonts w:ascii="宋体" w:hAnsi="宋体" w:cs="宋体" w:hint="eastAsia"/>
                <w:kern w:val="0"/>
                <w:sz w:val="24"/>
              </w:rPr>
              <w:t>□申请协办、赞助</w:t>
            </w:r>
            <w:r>
              <w:rPr>
                <w:rFonts w:ascii="宋体" w:hAnsi="宋体" w:cs="宋体"/>
                <w:kern w:val="0"/>
                <w:sz w:val="24"/>
              </w:rPr>
              <w:t xml:space="preserve">  </w:t>
            </w:r>
            <w:r>
              <w:rPr>
                <w:rFonts w:ascii="宋体" w:hAnsi="宋体" w:cs="宋体" w:hint="eastAsia"/>
                <w:kern w:val="0"/>
                <w:sz w:val="24"/>
              </w:rPr>
              <w:t>□接受后期媒体跟踪采访</w:t>
            </w:r>
            <w:r>
              <w:rPr>
                <w:rFonts w:ascii="宋体" w:hAnsi="宋体" w:cs="宋体"/>
                <w:kern w:val="0"/>
                <w:sz w:val="24"/>
              </w:rPr>
              <w:t xml:space="preserve"> </w:t>
            </w:r>
          </w:p>
          <w:p w:rsidR="004D537B" w:rsidRDefault="004D537B">
            <w:pPr>
              <w:pStyle w:val="NewNewNewNewNewNew"/>
              <w:widowControl/>
              <w:spacing w:line="400" w:lineRule="exact"/>
              <w:rPr>
                <w:rFonts w:ascii="宋体" w:cs="宋体"/>
                <w:kern w:val="0"/>
                <w:sz w:val="24"/>
              </w:rPr>
            </w:pPr>
            <w:r>
              <w:rPr>
                <w:rFonts w:ascii="宋体" w:hAnsi="宋体" w:cs="宋体"/>
                <w:kern w:val="0"/>
                <w:sz w:val="24"/>
              </w:rPr>
              <w:t xml:space="preserve">                                                    </w:t>
            </w:r>
            <w:r>
              <w:rPr>
                <w:rFonts w:ascii="宋体" w:hAnsi="宋体"/>
                <w:kern w:val="0"/>
                <w:sz w:val="24"/>
              </w:rPr>
              <w:t>(</w:t>
            </w:r>
            <w:r>
              <w:rPr>
                <w:rFonts w:ascii="宋体" w:hAnsi="宋体" w:hint="eastAsia"/>
                <w:kern w:val="0"/>
                <w:sz w:val="24"/>
              </w:rPr>
              <w:t>打“√”或标红）</w:t>
            </w:r>
          </w:p>
        </w:tc>
      </w:tr>
    </w:tbl>
    <w:p w:rsidR="004D537B" w:rsidRDefault="004D537B" w:rsidP="004D537B">
      <w:pPr>
        <w:pStyle w:val="NewNewNewNewNewNew"/>
        <w:ind w:firstLineChars="49" w:firstLine="31680"/>
        <w:rPr>
          <w:rFonts w:ascii="黑体" w:eastAsia="黑体"/>
          <w:b/>
          <w:color w:val="FF0000"/>
          <w:sz w:val="24"/>
        </w:rPr>
      </w:pPr>
    </w:p>
    <w:p w:rsidR="004D537B" w:rsidRDefault="004D537B">
      <w:pPr>
        <w:rPr>
          <w:rFonts w:ascii="宋体"/>
          <w:b/>
          <w:color w:val="000000"/>
          <w:sz w:val="24"/>
          <w:szCs w:val="24"/>
        </w:rPr>
      </w:pPr>
      <w:r>
        <w:rPr>
          <w:rFonts w:ascii="宋体" w:hAnsi="宋体" w:hint="eastAsia"/>
          <w:b/>
          <w:color w:val="000000"/>
          <w:sz w:val="24"/>
          <w:szCs w:val="24"/>
        </w:rPr>
        <w:t>部分主持人：</w:t>
      </w:r>
    </w:p>
    <w:p w:rsidR="004D537B" w:rsidRDefault="004D537B">
      <w:r>
        <w:pict>
          <v:shape id="图片 3" o:spid="_x0000_i1027" type="#_x0000_t75" style="width:558pt;height:90.75pt">
            <v:imagedata r:id="rId13" o:title=""/>
          </v:shape>
        </w:pict>
      </w:r>
    </w:p>
    <w:p w:rsidR="004D537B" w:rsidRDefault="004D537B">
      <w:pPr>
        <w:rPr>
          <w:b/>
          <w:sz w:val="24"/>
          <w:szCs w:val="24"/>
        </w:rPr>
      </w:pPr>
      <w:r>
        <w:rPr>
          <w:rFonts w:hint="eastAsia"/>
          <w:b/>
          <w:sz w:val="24"/>
          <w:szCs w:val="24"/>
        </w:rPr>
        <w:t>部分受访企业：</w:t>
      </w:r>
    </w:p>
    <w:p w:rsidR="004D537B" w:rsidRDefault="004D537B">
      <w:r>
        <w:pict>
          <v:shape id="图片 7" o:spid="_x0000_i1028" type="#_x0000_t75" style="width:565.5pt;height:97.5pt">
            <v:imagedata r:id="rId14" o:title=""/>
          </v:shape>
        </w:pict>
      </w:r>
    </w:p>
    <w:sectPr w:rsidR="004D537B" w:rsidSect="00446A3A">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57" w:right="474" w:bottom="57" w:left="426" w:header="720" w:footer="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37B" w:rsidRDefault="004D537B">
      <w:r>
        <w:separator/>
      </w:r>
    </w:p>
  </w:endnote>
  <w:endnote w:type="continuationSeparator" w:id="0">
    <w:p w:rsidR="004D537B" w:rsidRDefault="004D53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altName w:val="宋体"/>
    <w:panose1 w:val="00000000000000000000"/>
    <w:charset w:val="86"/>
    <w:family w:val="auto"/>
    <w:notTrueType/>
    <w:pitch w:val="variable"/>
    <w:sig w:usb0="00000287" w:usb1="080E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5B8B\4F53">
    <w:altName w:val="Times New Roman"/>
    <w:panose1 w:val="00000000000000000000"/>
    <w:charset w:val="00"/>
    <w:family w:val="auto"/>
    <w:notTrueType/>
    <w:pitch w:val="default"/>
    <w:sig w:usb0="00000003" w:usb1="00000000" w:usb2="00000000" w:usb3="00000000" w:csb0="00000001" w:csb1="00000000"/>
  </w:font>
  <w:font w:name="新宋体">
    <w:panose1 w:val="02010609030101010101"/>
    <w:charset w:val="86"/>
    <w:family w:val="modern"/>
    <w:pitch w:val="fixed"/>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7B" w:rsidRDefault="004D53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7B" w:rsidRDefault="004D53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7B" w:rsidRDefault="004D53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37B" w:rsidRDefault="004D537B">
      <w:r>
        <w:separator/>
      </w:r>
    </w:p>
  </w:footnote>
  <w:footnote w:type="continuationSeparator" w:id="0">
    <w:p w:rsidR="004D537B" w:rsidRDefault="004D5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7B" w:rsidRDefault="004D537B">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7B" w:rsidRDefault="004D537B" w:rsidP="006E14A1">
    <w:pPr>
      <w:pStyle w:val="Header"/>
      <w:pBdr>
        <w:top w:val="none" w:sz="0" w:space="0" w:color="auto"/>
        <w:left w:val="none" w:sz="0" w:space="0" w:color="auto"/>
        <w:bottom w:val="single" w:sz="6" w:space="0" w:color="auto"/>
        <w:right w:val="none" w:sz="0" w:space="0" w:color="auto"/>
      </w:pBdr>
      <w:jc w:val="center"/>
      <w:rPr>
        <w:rFonts w:ascii="黑体" w:eastAsia="黑体"/>
        <w:b/>
        <w:color w:val="FF0000"/>
        <w:sz w:val="44"/>
        <w:szCs w:val="36"/>
      </w:rPr>
    </w:pPr>
    <w:r>
      <w:rPr>
        <w:rFonts w:ascii="黑体" w:eastAsia="黑体" w:hint="eastAsia"/>
        <w:b/>
        <w:color w:val="FF0000"/>
        <w:sz w:val="44"/>
        <w:szCs w:val="36"/>
      </w:rPr>
      <w:t>中国企业品牌影响力提升计划</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7B" w:rsidRDefault="004D537B">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81EBB"/>
    <w:multiLevelType w:val="hybridMultilevel"/>
    <w:tmpl w:val="580063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footnotePr>
    <w:footnote w:id="-1"/>
    <w:footnote w:id="0"/>
  </w:footnotePr>
  <w:endnotePr>
    <w:numFmt w:val="decimal"/>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F53"/>
    <w:rsid w:val="000B362B"/>
    <w:rsid w:val="001101A5"/>
    <w:rsid w:val="0014528C"/>
    <w:rsid w:val="00182D47"/>
    <w:rsid w:val="00253320"/>
    <w:rsid w:val="002950C3"/>
    <w:rsid w:val="0029654A"/>
    <w:rsid w:val="002C44F9"/>
    <w:rsid w:val="003419EC"/>
    <w:rsid w:val="00360F8C"/>
    <w:rsid w:val="00397AED"/>
    <w:rsid w:val="003A12B1"/>
    <w:rsid w:val="003A438E"/>
    <w:rsid w:val="003A61D8"/>
    <w:rsid w:val="004004E1"/>
    <w:rsid w:val="00410F5F"/>
    <w:rsid w:val="00433600"/>
    <w:rsid w:val="00446A3A"/>
    <w:rsid w:val="00464970"/>
    <w:rsid w:val="00467E9C"/>
    <w:rsid w:val="004D537B"/>
    <w:rsid w:val="004E40A6"/>
    <w:rsid w:val="004F0B24"/>
    <w:rsid w:val="004F63B0"/>
    <w:rsid w:val="00510086"/>
    <w:rsid w:val="005B5F46"/>
    <w:rsid w:val="005C17DF"/>
    <w:rsid w:val="005C2D97"/>
    <w:rsid w:val="00611B8A"/>
    <w:rsid w:val="00690D73"/>
    <w:rsid w:val="006B53D0"/>
    <w:rsid w:val="006E0E6E"/>
    <w:rsid w:val="006E14A1"/>
    <w:rsid w:val="006E5F35"/>
    <w:rsid w:val="006F176B"/>
    <w:rsid w:val="007927A6"/>
    <w:rsid w:val="00801DF5"/>
    <w:rsid w:val="00827E8C"/>
    <w:rsid w:val="00856E46"/>
    <w:rsid w:val="008B0877"/>
    <w:rsid w:val="009A5934"/>
    <w:rsid w:val="009B5F8F"/>
    <w:rsid w:val="009B6531"/>
    <w:rsid w:val="009F1497"/>
    <w:rsid w:val="00A42C5F"/>
    <w:rsid w:val="00A748E4"/>
    <w:rsid w:val="00AA11D6"/>
    <w:rsid w:val="00AB18FF"/>
    <w:rsid w:val="00AB3F57"/>
    <w:rsid w:val="00AE4BC2"/>
    <w:rsid w:val="00B85537"/>
    <w:rsid w:val="00B904A9"/>
    <w:rsid w:val="00BA46DC"/>
    <w:rsid w:val="00BE47A7"/>
    <w:rsid w:val="00BE73C3"/>
    <w:rsid w:val="00C0034C"/>
    <w:rsid w:val="00C01BF8"/>
    <w:rsid w:val="00C37F53"/>
    <w:rsid w:val="00C408F0"/>
    <w:rsid w:val="00C84843"/>
    <w:rsid w:val="00D519B3"/>
    <w:rsid w:val="00D6368D"/>
    <w:rsid w:val="00D80C22"/>
    <w:rsid w:val="00D85AE8"/>
    <w:rsid w:val="00DC6C1F"/>
    <w:rsid w:val="00E5521B"/>
    <w:rsid w:val="00EF0C20"/>
    <w:rsid w:val="00F21FE2"/>
    <w:rsid w:val="00F41E1F"/>
    <w:rsid w:val="00F84C17"/>
    <w:rsid w:val="00FA1E71"/>
    <w:rsid w:val="00FB47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A3A"/>
    <w:pPr>
      <w:widowControl w:val="0"/>
      <w:jc w:val="both"/>
    </w:pPr>
    <w:rPr>
      <w:szCs w:val="20"/>
    </w:rPr>
  </w:style>
  <w:style w:type="paragraph" w:styleId="Heading1">
    <w:name w:val="heading 1"/>
    <w:basedOn w:val="Normal"/>
    <w:next w:val="Normal"/>
    <w:link w:val="Heading1Char"/>
    <w:uiPriority w:val="99"/>
    <w:qFormat/>
    <w:rsid w:val="00446A3A"/>
    <w:pPr>
      <w:keepNext/>
      <w:keepLines/>
      <w:spacing w:before="340" w:after="330"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0E6E"/>
    <w:rPr>
      <w:rFonts w:cs="Times New Roman"/>
      <w:b/>
      <w:bCs/>
      <w:kern w:val="44"/>
      <w:sz w:val="44"/>
      <w:szCs w:val="44"/>
    </w:rPr>
  </w:style>
  <w:style w:type="paragraph" w:styleId="BalloonText">
    <w:name w:val="Balloon Text"/>
    <w:basedOn w:val="Normal"/>
    <w:link w:val="BalloonTextChar"/>
    <w:uiPriority w:val="99"/>
    <w:semiHidden/>
    <w:rsid w:val="00446A3A"/>
    <w:rPr>
      <w:sz w:val="18"/>
      <w:szCs w:val="18"/>
    </w:rPr>
  </w:style>
  <w:style w:type="character" w:customStyle="1" w:styleId="BalloonTextChar">
    <w:name w:val="Balloon Text Char"/>
    <w:basedOn w:val="DefaultParagraphFont"/>
    <w:link w:val="BalloonText"/>
    <w:uiPriority w:val="99"/>
    <w:semiHidden/>
    <w:locked/>
    <w:rsid w:val="00446A3A"/>
    <w:rPr>
      <w:rFonts w:cs="Times New Roman"/>
      <w:kern w:val="2"/>
      <w:sz w:val="18"/>
    </w:rPr>
  </w:style>
  <w:style w:type="paragraph" w:styleId="Footer">
    <w:name w:val="footer"/>
    <w:basedOn w:val="Normal"/>
    <w:link w:val="FooterChar"/>
    <w:uiPriority w:val="99"/>
    <w:rsid w:val="00446A3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6E0E6E"/>
    <w:rPr>
      <w:rFonts w:cs="Times New Roman"/>
      <w:sz w:val="18"/>
      <w:szCs w:val="18"/>
    </w:rPr>
  </w:style>
  <w:style w:type="paragraph" w:styleId="Header">
    <w:name w:val="header"/>
    <w:basedOn w:val="Normal"/>
    <w:link w:val="HeaderChar"/>
    <w:uiPriority w:val="99"/>
    <w:rsid w:val="00446A3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6E0E6E"/>
    <w:rPr>
      <w:rFonts w:cs="Times New Roman"/>
      <w:sz w:val="18"/>
      <w:szCs w:val="18"/>
    </w:rPr>
  </w:style>
  <w:style w:type="paragraph" w:customStyle="1" w:styleId="NewNewNewNew">
    <w:name w:val="正文 New New New New"/>
    <w:uiPriority w:val="99"/>
    <w:rsid w:val="00446A3A"/>
    <w:pPr>
      <w:widowControl w:val="0"/>
      <w:jc w:val="both"/>
    </w:pPr>
    <w:rPr>
      <w:szCs w:val="24"/>
    </w:rPr>
  </w:style>
  <w:style w:type="paragraph" w:customStyle="1" w:styleId="NewNewNewNewNewNew">
    <w:name w:val="正文 New New New New New New"/>
    <w:uiPriority w:val="99"/>
    <w:rsid w:val="00446A3A"/>
    <w:pPr>
      <w:widowControl w:val="0"/>
      <w:jc w:val="both"/>
    </w:pPr>
    <w:rPr>
      <w:szCs w:val="24"/>
    </w:rPr>
  </w:style>
  <w:style w:type="character" w:styleId="Hyperlink">
    <w:name w:val="Hyperlink"/>
    <w:basedOn w:val="DefaultParagraphFont"/>
    <w:uiPriority w:val="99"/>
    <w:rsid w:val="00801DF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24517;&#39035;&#21152;&#30422;&#20844;&#31456;&#25195;&#25551;&#21457;&#36865;&#33267;&#21327;&#20250;&#31192;&#20070;&#22788;hzeca@sina.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2</Pages>
  <Words>269</Words>
  <Characters>1534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《ＣＣＴＶ奋斗》栏目组2014 特别节目选题会</dc:title>
  <dc:subject/>
  <dc:creator>ldl</dc:creator>
  <cp:keywords/>
  <dc:description/>
  <cp:lastModifiedBy>User</cp:lastModifiedBy>
  <cp:revision>10</cp:revision>
  <dcterms:created xsi:type="dcterms:W3CDTF">2014-12-02T02:51:00Z</dcterms:created>
  <dcterms:modified xsi:type="dcterms:W3CDTF">2014-12-02T06:50:00Z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