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42" w:rsidRDefault="00C86F42" w:rsidP="005362ED">
      <w:pPr>
        <w:jc w:val="center"/>
        <w:rPr>
          <w:rFonts w:eastAsia="楷体_GB2312"/>
          <w:b/>
          <w:bCs/>
          <w:sz w:val="36"/>
          <w:szCs w:val="36"/>
        </w:rPr>
      </w:pPr>
      <w:r w:rsidRPr="00E736F9">
        <w:rPr>
          <w:rFonts w:eastAsia="楷体_GB2312" w:hint="eastAsia"/>
          <w:b/>
          <w:bCs/>
          <w:sz w:val="36"/>
          <w:szCs w:val="36"/>
        </w:rPr>
        <w:t>杭州市园林植物有害生物监控信息</w:t>
      </w:r>
    </w:p>
    <w:p w:rsidR="00C86F42" w:rsidRPr="00D018C1" w:rsidRDefault="00C86F42" w:rsidP="005362ED">
      <w:pPr>
        <w:jc w:val="center"/>
        <w:rPr>
          <w:rFonts w:eastAsia="楷体_GB2312"/>
          <w:b/>
          <w:bCs/>
          <w:szCs w:val="36"/>
        </w:rPr>
      </w:pPr>
      <w:r w:rsidRPr="00D018C1">
        <w:rPr>
          <w:rFonts w:eastAsia="楷体_GB2312"/>
          <w:b/>
          <w:bCs/>
          <w:szCs w:val="36"/>
        </w:rPr>
        <w:t>201</w:t>
      </w:r>
      <w:r>
        <w:rPr>
          <w:rFonts w:eastAsia="楷体_GB2312"/>
          <w:b/>
          <w:bCs/>
          <w:szCs w:val="36"/>
        </w:rPr>
        <w:t>6</w:t>
      </w:r>
      <w:r w:rsidRPr="00D018C1">
        <w:rPr>
          <w:rFonts w:eastAsia="楷体_GB2312" w:hint="eastAsia"/>
          <w:b/>
          <w:bCs/>
          <w:szCs w:val="36"/>
        </w:rPr>
        <w:t>（</w:t>
      </w:r>
      <w:r w:rsidRPr="00D018C1">
        <w:rPr>
          <w:rFonts w:eastAsia="楷体_GB2312"/>
          <w:b/>
          <w:bCs/>
          <w:szCs w:val="36"/>
        </w:rPr>
        <w:t>1</w:t>
      </w:r>
      <w:r w:rsidRPr="00D018C1">
        <w:rPr>
          <w:rFonts w:eastAsia="楷体_GB2312" w:hint="eastAsia"/>
          <w:b/>
          <w:bCs/>
          <w:szCs w:val="36"/>
        </w:rPr>
        <w:t>）</w:t>
      </w:r>
    </w:p>
    <w:p w:rsidR="00C86F42" w:rsidRDefault="00C86F42" w:rsidP="005362ED">
      <w:pPr>
        <w:jc w:val="center"/>
        <w:rPr>
          <w:rFonts w:eastAsia="楷体_GB2312"/>
          <w:sz w:val="24"/>
        </w:rPr>
      </w:pPr>
      <w:r w:rsidRPr="00E736F9">
        <w:rPr>
          <w:rFonts w:eastAsia="楷体_GB2312" w:hint="eastAsia"/>
          <w:sz w:val="24"/>
        </w:rPr>
        <w:t>杭州植物园</w:t>
      </w:r>
      <w:r w:rsidRPr="00D018C1">
        <w:rPr>
          <w:rFonts w:eastAsia="楷体_GB2312" w:hint="eastAsia"/>
          <w:sz w:val="24"/>
        </w:rPr>
        <w:t>（杭州市园林科学研究院）</w:t>
      </w:r>
      <w:r>
        <w:rPr>
          <w:rFonts w:eastAsia="楷体_GB2312"/>
          <w:sz w:val="24"/>
        </w:rPr>
        <w:t xml:space="preserve"> </w:t>
      </w:r>
      <w:r>
        <w:rPr>
          <w:rFonts w:eastAsia="楷体_GB2312" w:hint="eastAsia"/>
          <w:sz w:val="24"/>
        </w:rPr>
        <w:t>杭州市风景园林学会</w:t>
      </w:r>
    </w:p>
    <w:p w:rsidR="00C86F42" w:rsidRPr="005362ED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-257" w:left="31680" w:firstLineChars="225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98.5pt;margin-top:207.45pt;width:167.25pt;height:110.25pt;z-index:251663872;visibility:visible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143.25pt;margin-top:207.45pt;width:147pt;height:110.25pt;z-index:251664896;visibility:visible">
            <v:imagedata r:id="rId8" o:title="" gain="72818f"/>
          </v:shape>
        </w:pict>
      </w:r>
      <w:r>
        <w:rPr>
          <w:noProof/>
        </w:rPr>
        <w:pict>
          <v:shape id="_x0000_s1028" type="#_x0000_t75" style="position:absolute;left:0;text-align:left;margin-left:-29.35pt;margin-top:207.45pt;width:164.25pt;height:110.25pt;z-index:251665920;visibility:visible">
            <v:imagedata r:id="rId9" o:title=""/>
          </v:shape>
        </w:pict>
      </w:r>
      <w:r>
        <w:rPr>
          <w:rFonts w:eastAsia="楷体_GB2312"/>
          <w:sz w:val="24"/>
          <w:szCs w:val="24"/>
        </w:rPr>
        <w:t>2016</w:t>
      </w:r>
      <w:r>
        <w:rPr>
          <w:rFonts w:eastAsia="楷体_GB2312" w:hint="eastAsia"/>
          <w:sz w:val="24"/>
          <w:szCs w:val="24"/>
        </w:rPr>
        <w:t>年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月病虫害发生情况：受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月极寒天气的影响，以及</w:t>
      </w:r>
      <w:r>
        <w:rPr>
          <w:rFonts w:eastAsia="楷体_GB2312"/>
          <w:sz w:val="24"/>
          <w:szCs w:val="24"/>
        </w:rPr>
        <w:t>2-3</w:t>
      </w:r>
      <w:r>
        <w:rPr>
          <w:rFonts w:eastAsia="楷体_GB2312" w:hint="eastAsia"/>
          <w:sz w:val="24"/>
          <w:szCs w:val="24"/>
        </w:rPr>
        <w:t>月份杭州气温的起伏不定，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月份病虫害发生情况较往年明显趋缓。</w:t>
      </w:r>
      <w:r w:rsidRPr="00B930FD">
        <w:rPr>
          <w:rFonts w:eastAsia="楷体_GB2312" w:hint="eastAsia"/>
          <w:sz w:val="24"/>
          <w:szCs w:val="24"/>
        </w:rPr>
        <w:t>本月虫害种类主要有：</w:t>
      </w:r>
      <w:r>
        <w:rPr>
          <w:rFonts w:eastAsia="楷体_GB2312" w:hint="eastAsia"/>
          <w:sz w:val="24"/>
          <w:szCs w:val="24"/>
        </w:rPr>
        <w:t>以</w:t>
      </w:r>
      <w:r w:rsidRPr="00B930FD">
        <w:rPr>
          <w:rFonts w:eastAsia="楷体_GB2312" w:hint="eastAsia"/>
          <w:b/>
          <w:sz w:val="24"/>
          <w:szCs w:val="24"/>
        </w:rPr>
        <w:t>棉蚜</w:t>
      </w:r>
      <w:r>
        <w:rPr>
          <w:rFonts w:eastAsia="楷体_GB2312" w:hint="eastAsia"/>
          <w:b/>
          <w:sz w:val="24"/>
          <w:szCs w:val="24"/>
        </w:rPr>
        <w:t>、绣线菊蚜、桃粉大尾蚜</w:t>
      </w:r>
      <w:r w:rsidRPr="000A5615">
        <w:rPr>
          <w:rFonts w:eastAsia="楷体_GB2312" w:hint="eastAsia"/>
          <w:sz w:val="24"/>
          <w:szCs w:val="24"/>
        </w:rPr>
        <w:t>为代表的蚜虫类害虫已经开始在</w:t>
      </w:r>
      <w:r w:rsidRPr="00B930FD">
        <w:rPr>
          <w:rFonts w:eastAsia="楷体_GB2312" w:hint="eastAsia"/>
          <w:sz w:val="24"/>
          <w:szCs w:val="24"/>
        </w:rPr>
        <w:t>海桐</w:t>
      </w:r>
      <w:r>
        <w:rPr>
          <w:rFonts w:eastAsia="楷体_GB2312" w:hint="eastAsia"/>
          <w:sz w:val="24"/>
          <w:szCs w:val="24"/>
        </w:rPr>
        <w:t>、地中海荚蒾、红叶李等植物的</w:t>
      </w:r>
      <w:r w:rsidRPr="00B930FD">
        <w:rPr>
          <w:rFonts w:eastAsia="楷体_GB2312" w:hint="eastAsia"/>
          <w:sz w:val="24"/>
          <w:szCs w:val="24"/>
        </w:rPr>
        <w:t>嫰梢上为害</w:t>
      </w:r>
      <w:r>
        <w:rPr>
          <w:rFonts w:eastAsia="楷体_GB2312" w:hint="eastAsia"/>
          <w:sz w:val="24"/>
          <w:szCs w:val="24"/>
        </w:rPr>
        <w:t>，而</w:t>
      </w:r>
      <w:r w:rsidRPr="0089095E">
        <w:rPr>
          <w:rFonts w:eastAsia="楷体_GB2312" w:hint="eastAsia"/>
          <w:b/>
          <w:sz w:val="24"/>
          <w:szCs w:val="24"/>
        </w:rPr>
        <w:t>杭州新胸蚜</w:t>
      </w:r>
      <w:r w:rsidRPr="000A5615">
        <w:rPr>
          <w:rFonts w:eastAsia="楷体_GB2312" w:hint="eastAsia"/>
          <w:sz w:val="24"/>
          <w:szCs w:val="24"/>
        </w:rPr>
        <w:t>也</w:t>
      </w:r>
      <w:r>
        <w:rPr>
          <w:rFonts w:eastAsia="楷体_GB2312" w:hint="eastAsia"/>
          <w:sz w:val="24"/>
          <w:szCs w:val="24"/>
        </w:rPr>
        <w:t>在蚊母树嫩叶上形成虫瘿</w:t>
      </w:r>
      <w:r w:rsidRPr="00B930FD">
        <w:rPr>
          <w:rFonts w:eastAsia="楷体_GB2312" w:hint="eastAsia"/>
          <w:sz w:val="24"/>
          <w:szCs w:val="24"/>
        </w:rPr>
        <w:t>；</w:t>
      </w:r>
      <w:r>
        <w:rPr>
          <w:rFonts w:eastAsia="楷体_GB2312" w:hint="eastAsia"/>
          <w:sz w:val="24"/>
          <w:szCs w:val="24"/>
        </w:rPr>
        <w:t>食叶类害虫方面，已经有部分地区发现</w:t>
      </w:r>
      <w:r w:rsidRPr="0089095E">
        <w:rPr>
          <w:rFonts w:eastAsia="楷体_GB2312" w:hint="eastAsia"/>
          <w:b/>
          <w:sz w:val="24"/>
          <w:szCs w:val="24"/>
        </w:rPr>
        <w:t>黄杨绢野螟</w:t>
      </w:r>
      <w:r>
        <w:rPr>
          <w:rFonts w:eastAsia="楷体_GB2312" w:hint="eastAsia"/>
          <w:sz w:val="24"/>
          <w:szCs w:val="24"/>
        </w:rPr>
        <w:t>幼虫开始取食黄杨叶片；</w:t>
      </w:r>
      <w:r w:rsidRPr="000A5615">
        <w:rPr>
          <w:rFonts w:eastAsia="楷体_GB2312" w:hint="eastAsia"/>
          <w:b/>
          <w:sz w:val="24"/>
          <w:szCs w:val="24"/>
        </w:rPr>
        <w:t>桂花叶蜂幼虫</w:t>
      </w:r>
      <w:r>
        <w:rPr>
          <w:rFonts w:eastAsia="楷体_GB2312" w:hint="eastAsia"/>
          <w:sz w:val="24"/>
          <w:szCs w:val="24"/>
        </w:rPr>
        <w:t>也开始少量出现。部分受冻植物如香樟、香泡（柚）</w:t>
      </w:r>
      <w:r w:rsidRPr="00CB174C">
        <w:rPr>
          <w:rFonts w:eastAsia="楷体_GB2312" w:hint="eastAsia"/>
          <w:sz w:val="24"/>
          <w:szCs w:val="24"/>
        </w:rPr>
        <w:t>、乐昌含笑、法国冬青、</w:t>
      </w:r>
      <w:r>
        <w:rPr>
          <w:rFonts w:eastAsia="楷体_GB2312" w:hint="eastAsia"/>
          <w:sz w:val="24"/>
          <w:szCs w:val="24"/>
        </w:rPr>
        <w:t>云南</w:t>
      </w:r>
      <w:r w:rsidRPr="00CB174C">
        <w:rPr>
          <w:rFonts w:eastAsia="楷体_GB2312" w:hint="eastAsia"/>
          <w:sz w:val="24"/>
          <w:szCs w:val="24"/>
        </w:rPr>
        <w:t>黄馨等</w:t>
      </w:r>
      <w:r>
        <w:rPr>
          <w:rFonts w:eastAsia="楷体_GB2312" w:hint="eastAsia"/>
          <w:sz w:val="24"/>
          <w:szCs w:val="24"/>
        </w:rPr>
        <w:t>已开始萌发新叶，而苏铁、加拿利海枣等可以在新叶萌发后，剪除受冻枯死的枝叶，及时清除落叶；但</w:t>
      </w:r>
      <w:r w:rsidRPr="00CB174C">
        <w:rPr>
          <w:rFonts w:eastAsia="楷体_GB2312" w:hint="eastAsia"/>
          <w:sz w:val="24"/>
          <w:szCs w:val="24"/>
        </w:rPr>
        <w:t>孝顺竹、凤尾竹、琴丝竹等丛生竹</w:t>
      </w:r>
      <w:r>
        <w:rPr>
          <w:rFonts w:eastAsia="楷体_GB2312" w:hint="eastAsia"/>
          <w:sz w:val="24"/>
          <w:szCs w:val="24"/>
        </w:rPr>
        <w:t>、</w:t>
      </w:r>
      <w:r w:rsidRPr="00CB174C">
        <w:rPr>
          <w:rFonts w:eastAsia="楷体_GB2312" w:hint="eastAsia"/>
          <w:sz w:val="24"/>
          <w:szCs w:val="24"/>
        </w:rPr>
        <w:t>菲白竹等地被竹</w:t>
      </w:r>
      <w:r>
        <w:rPr>
          <w:rFonts w:eastAsia="楷体_GB2312" w:hint="eastAsia"/>
          <w:sz w:val="24"/>
          <w:szCs w:val="24"/>
        </w:rPr>
        <w:t>由于</w:t>
      </w:r>
      <w:r w:rsidRPr="00CB174C">
        <w:rPr>
          <w:rFonts w:eastAsia="楷体_GB2312" w:hint="eastAsia"/>
          <w:sz w:val="24"/>
          <w:szCs w:val="24"/>
        </w:rPr>
        <w:t>受冻严重，</w:t>
      </w:r>
      <w:r w:rsidRPr="009508C3">
        <w:rPr>
          <w:rFonts w:eastAsia="楷体_GB2312" w:hint="eastAsia"/>
          <w:sz w:val="24"/>
          <w:szCs w:val="24"/>
        </w:rPr>
        <w:t>可剪除枯黄竹竿，保留绿色的竹竿，待</w:t>
      </w:r>
      <w:r w:rsidRPr="009508C3">
        <w:rPr>
          <w:rFonts w:eastAsia="楷体_GB2312"/>
          <w:sz w:val="24"/>
          <w:szCs w:val="24"/>
        </w:rPr>
        <w:t>5</w:t>
      </w:r>
      <w:r w:rsidRPr="009508C3">
        <w:rPr>
          <w:rFonts w:eastAsia="楷体_GB2312" w:hint="eastAsia"/>
          <w:sz w:val="24"/>
          <w:szCs w:val="24"/>
        </w:rPr>
        <w:t>月左右萌发新叶</w:t>
      </w:r>
      <w:r>
        <w:rPr>
          <w:rFonts w:eastAsia="楷体_GB2312" w:hint="eastAsia"/>
          <w:sz w:val="24"/>
          <w:szCs w:val="24"/>
        </w:rPr>
        <w:t>。同时，应加强对受冻植物的养护管理，合理松土施肥，并做好病虫害的防治工作。</w:t>
      </w:r>
    </w:p>
    <w:p w:rsidR="00C86F42" w:rsidRDefault="00C86F42" w:rsidP="00CB174C">
      <w:pPr>
        <w:spacing w:line="360" w:lineRule="auto"/>
        <w:rPr>
          <w:rFonts w:eastAsia="楷体_GB2312"/>
          <w:szCs w:val="21"/>
        </w:rPr>
      </w:pPr>
      <w:r>
        <w:rPr>
          <w:rFonts w:eastAsia="楷体_GB2312"/>
          <w:b/>
          <w:szCs w:val="21"/>
        </w:rPr>
        <w:t xml:space="preserve">      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Pr="000A5615" w:rsidRDefault="00C86F42" w:rsidP="008C39E1">
      <w:pPr>
        <w:spacing w:line="276" w:lineRule="auto"/>
        <w:ind w:firstLineChars="200" w:firstLine="31680"/>
        <w:rPr>
          <w:rFonts w:eastAsia="楷体_GB2312"/>
          <w:b/>
          <w:szCs w:val="21"/>
        </w:rPr>
      </w:pPr>
    </w:p>
    <w:p w:rsidR="00C86F42" w:rsidRPr="000A5615" w:rsidRDefault="00C86F42" w:rsidP="008C39E1">
      <w:pPr>
        <w:spacing w:line="276" w:lineRule="auto"/>
        <w:ind w:firstLineChars="200" w:firstLine="31680"/>
        <w:rPr>
          <w:rFonts w:eastAsia="楷体_GB2312"/>
          <w:b/>
          <w:szCs w:val="21"/>
        </w:rPr>
      </w:pPr>
      <w:r>
        <w:rPr>
          <w:noProof/>
        </w:rPr>
        <w:pict>
          <v:shape id="_x0000_s1029" type="#_x0000_t75" style="position:absolute;left:0;text-align:left;margin-left:298.5pt;margin-top:18.6pt;width:164.7pt;height:109.5pt;z-index:251667968;visibility:visible">
            <v:imagedata r:id="rId10" o:title=""/>
          </v:shape>
        </w:pict>
      </w:r>
      <w:r>
        <w:rPr>
          <w:noProof/>
        </w:rPr>
        <w:pict>
          <v:shape id="_x0000_s1030" type="#_x0000_t75" style="position:absolute;left:0;text-align:left;margin-left:143.25pt;margin-top:18.6pt;width:145.65pt;height:109.5pt;z-index:251670016;visibility:visible">
            <v:imagedata r:id="rId11" o:title=""/>
          </v:shape>
        </w:pict>
      </w:r>
      <w:r>
        <w:rPr>
          <w:noProof/>
        </w:rPr>
        <w:pict>
          <v:shape id="_x0000_s1031" type="#_x0000_t75" style="position:absolute;left:0;text-align:left;margin-left:-30pt;margin-top:18.6pt;width:164.9pt;height:109.5pt;z-index:251666944;visibility:visible">
            <v:imagedata r:id="rId12" o:title=""/>
          </v:shape>
        </w:pict>
      </w:r>
      <w:r w:rsidRPr="000A5615">
        <w:rPr>
          <w:rFonts w:eastAsia="楷体_GB2312" w:hint="eastAsia"/>
          <w:b/>
          <w:szCs w:val="21"/>
        </w:rPr>
        <w:t>棉蚜为害状</w:t>
      </w:r>
      <w:r w:rsidRPr="000A5615">
        <w:rPr>
          <w:rFonts w:eastAsia="楷体_GB2312"/>
          <w:b/>
          <w:szCs w:val="21"/>
        </w:rPr>
        <w:t xml:space="preserve">                  </w:t>
      </w:r>
      <w:r>
        <w:rPr>
          <w:rFonts w:eastAsia="楷体_GB2312"/>
          <w:b/>
          <w:szCs w:val="21"/>
        </w:rPr>
        <w:t xml:space="preserve">   </w:t>
      </w:r>
      <w:r>
        <w:rPr>
          <w:rFonts w:eastAsia="楷体_GB2312" w:hint="eastAsia"/>
          <w:b/>
          <w:szCs w:val="21"/>
        </w:rPr>
        <w:t>杭州新胸蚜</w:t>
      </w:r>
      <w:r>
        <w:rPr>
          <w:rFonts w:eastAsia="楷体_GB2312"/>
          <w:b/>
          <w:szCs w:val="21"/>
        </w:rPr>
        <w:t xml:space="preserve">                      </w:t>
      </w:r>
      <w:r>
        <w:rPr>
          <w:rFonts w:eastAsia="楷体_GB2312" w:hint="eastAsia"/>
          <w:b/>
          <w:szCs w:val="21"/>
        </w:rPr>
        <w:t>黄杨绢野螟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b/>
          <w:szCs w:val="21"/>
        </w:rPr>
      </w:pPr>
      <w:r>
        <w:rPr>
          <w:rFonts w:eastAsia="楷体_GB2312"/>
          <w:b/>
          <w:szCs w:val="21"/>
        </w:rPr>
        <w:t xml:space="preserve">              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b/>
          <w:szCs w:val="21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b/>
          <w:szCs w:val="21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b/>
          <w:szCs w:val="21"/>
        </w:rPr>
      </w:pPr>
    </w:p>
    <w:p w:rsidR="00C86F42" w:rsidRDefault="00C86F42" w:rsidP="008C39E1">
      <w:pPr>
        <w:spacing w:line="276" w:lineRule="auto"/>
        <w:ind w:firstLineChars="200" w:firstLine="31680"/>
        <w:rPr>
          <w:rFonts w:eastAsia="楷体_GB2312"/>
          <w:b/>
          <w:szCs w:val="21"/>
        </w:rPr>
      </w:pPr>
    </w:p>
    <w:p w:rsidR="00C86F42" w:rsidRDefault="00C86F42" w:rsidP="008C39E1">
      <w:pPr>
        <w:spacing w:line="276" w:lineRule="auto"/>
        <w:ind w:leftChars="-257" w:left="31680" w:rightChars="-171" w:right="31680" w:firstLineChars="445" w:firstLine="31680"/>
        <w:rPr>
          <w:rFonts w:eastAsia="楷体_GB2312"/>
          <w:b/>
          <w:szCs w:val="21"/>
        </w:rPr>
      </w:pPr>
      <w:r w:rsidRPr="000A5615">
        <w:rPr>
          <w:rFonts w:eastAsia="楷体_GB2312" w:hint="eastAsia"/>
          <w:b/>
          <w:szCs w:val="21"/>
        </w:rPr>
        <w:t>桃粉大尾蚜</w:t>
      </w:r>
      <w:r>
        <w:rPr>
          <w:rFonts w:eastAsia="楷体_GB2312"/>
          <w:b/>
          <w:szCs w:val="21"/>
        </w:rPr>
        <w:t xml:space="preserve">                      </w:t>
      </w:r>
      <w:r>
        <w:rPr>
          <w:rFonts w:eastAsia="楷体_GB2312" w:hint="eastAsia"/>
          <w:b/>
          <w:szCs w:val="21"/>
        </w:rPr>
        <w:t>孝顺竹冻害</w:t>
      </w:r>
      <w:r>
        <w:rPr>
          <w:rFonts w:eastAsia="楷体_GB2312"/>
          <w:b/>
          <w:szCs w:val="21"/>
        </w:rPr>
        <w:t xml:space="preserve">                 </w:t>
      </w:r>
      <w:r>
        <w:rPr>
          <w:rFonts w:eastAsia="楷体_GB2312" w:hint="eastAsia"/>
          <w:b/>
          <w:szCs w:val="21"/>
        </w:rPr>
        <w:t>受冻害的叶片（发黄）</w:t>
      </w: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  <w:r>
        <w:rPr>
          <w:noProof/>
        </w:rPr>
        <w:pict>
          <v:shape id="_x0000_s1032" type="#_x0000_t75" style="position:absolute;left:0;text-align:left;margin-left:318.75pt;margin-top:.4pt;width:147.25pt;height:110.25pt;z-index:251671040;visibility:visible">
            <v:imagedata r:id="rId13" o:title=""/>
          </v:shape>
        </w:pict>
      </w:r>
      <w:r>
        <w:rPr>
          <w:noProof/>
        </w:rPr>
        <w:pict>
          <v:shape id="_x0000_s1033" type="#_x0000_t75" style="position:absolute;left:0;text-align:left;margin-left:143.25pt;margin-top:.4pt;width:166.85pt;height:110.25pt;z-index:251668992;visibility:visible">
            <v:imagedata r:id="rId14" o:title=""/>
          </v:shape>
        </w:pict>
      </w:r>
      <w:r>
        <w:rPr>
          <w:noProof/>
        </w:rPr>
        <w:pict>
          <v:shape id="_x0000_s1034" type="#_x0000_t75" style="position:absolute;left:0;text-align:left;margin-left:-30pt;margin-top:.4pt;width:165pt;height:110.3pt;z-index:251672064;visibility:visible">
            <v:imagedata r:id="rId15" o:title=""/>
          </v:shape>
        </w:pict>
      </w: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/>
          <w:sz w:val="24"/>
          <w:szCs w:val="24"/>
        </w:rPr>
      </w:pPr>
    </w:p>
    <w:p w:rsidR="00C86F42" w:rsidRPr="00C546A0" w:rsidRDefault="00C86F42" w:rsidP="008C39E1">
      <w:pPr>
        <w:spacing w:line="276" w:lineRule="auto"/>
        <w:ind w:rightChars="-171" w:right="31680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>受冻害的叶片（发白）</w:t>
      </w:r>
      <w:r>
        <w:rPr>
          <w:rFonts w:eastAsia="楷体_GB2312"/>
          <w:b/>
          <w:szCs w:val="21"/>
        </w:rPr>
        <w:t xml:space="preserve">              </w:t>
      </w:r>
      <w:r>
        <w:rPr>
          <w:rFonts w:eastAsia="楷体_GB2312" w:hint="eastAsia"/>
          <w:b/>
          <w:szCs w:val="21"/>
        </w:rPr>
        <w:t>芸香科植物</w:t>
      </w:r>
      <w:r>
        <w:rPr>
          <w:rFonts w:ascii="楷体_GB2312" w:eastAsia="楷体_GB2312" w:hint="eastAsia"/>
          <w:b/>
          <w:szCs w:val="21"/>
        </w:rPr>
        <w:t>冻害</w:t>
      </w:r>
      <w:r>
        <w:rPr>
          <w:rFonts w:ascii="楷体_GB2312" w:eastAsia="楷体_GB2312"/>
          <w:b/>
          <w:szCs w:val="21"/>
        </w:rPr>
        <w:t xml:space="preserve">                    </w:t>
      </w:r>
      <w:r>
        <w:rPr>
          <w:rFonts w:ascii="楷体_GB2312" w:eastAsia="楷体_GB2312" w:hint="eastAsia"/>
          <w:b/>
          <w:szCs w:val="21"/>
        </w:rPr>
        <w:t>香樟开始萌发</w:t>
      </w:r>
    </w:p>
    <w:p w:rsidR="00C86F42" w:rsidRPr="000A5615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 w:hAnsi="宋体" w:cs="宋体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进入</w:t>
      </w:r>
      <w:r>
        <w:rPr>
          <w:rFonts w:ascii="楷体_GB2312" w:eastAsia="楷体_GB2312"/>
          <w:sz w:val="24"/>
          <w:szCs w:val="24"/>
        </w:rPr>
        <w:t>4</w:t>
      </w:r>
      <w:r>
        <w:rPr>
          <w:rFonts w:ascii="楷体_GB2312" w:eastAsia="楷体_GB2312" w:hint="eastAsia"/>
          <w:sz w:val="24"/>
          <w:szCs w:val="24"/>
        </w:rPr>
        <w:t>月后气温将会快速上升，各类病虫害的发生将逐渐增加，随着新叶嫩枝的不断萌发，</w:t>
      </w:r>
      <w:r w:rsidRPr="000A5615">
        <w:rPr>
          <w:rFonts w:ascii="楷体_GB2312" w:eastAsia="楷体_GB2312" w:hint="eastAsia"/>
          <w:b/>
          <w:sz w:val="24"/>
          <w:szCs w:val="24"/>
        </w:rPr>
        <w:t>蚜虫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网蝽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木虱</w:t>
      </w:r>
      <w:r>
        <w:rPr>
          <w:rFonts w:ascii="楷体_GB2312" w:eastAsia="楷体_GB2312" w:hint="eastAsia"/>
          <w:sz w:val="24"/>
          <w:szCs w:val="24"/>
        </w:rPr>
        <w:t>等刺吸害虫将会逐渐增大虫口密度，寄主范围也将进一步扩大；此外，各种</w:t>
      </w:r>
      <w:r w:rsidRPr="000A5615">
        <w:rPr>
          <w:rFonts w:ascii="楷体_GB2312" w:eastAsia="楷体_GB2312" w:hint="eastAsia"/>
          <w:b/>
          <w:sz w:val="24"/>
          <w:szCs w:val="24"/>
        </w:rPr>
        <w:t>叶甲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象甲</w:t>
      </w:r>
      <w:r>
        <w:rPr>
          <w:rFonts w:ascii="楷体_GB2312" w:eastAsia="楷体_GB2312" w:hint="eastAsia"/>
          <w:sz w:val="24"/>
          <w:szCs w:val="24"/>
        </w:rPr>
        <w:t>、</w:t>
      </w:r>
      <w:r w:rsidRPr="000A5615">
        <w:rPr>
          <w:rFonts w:ascii="楷体_GB2312" w:eastAsia="楷体_GB2312" w:hint="eastAsia"/>
          <w:b/>
          <w:sz w:val="24"/>
          <w:szCs w:val="24"/>
        </w:rPr>
        <w:t>蛾类</w:t>
      </w:r>
      <w:r>
        <w:rPr>
          <w:rFonts w:ascii="楷体_GB2312" w:eastAsia="楷体_GB2312" w:hint="eastAsia"/>
          <w:sz w:val="24"/>
          <w:szCs w:val="24"/>
        </w:rPr>
        <w:t>等食叶类害虫也</w:t>
      </w:r>
      <w:r>
        <w:rPr>
          <w:rFonts w:ascii="楷体_GB2312" w:eastAsia="楷体_GB2312" w:hAnsi="宋体" w:cs="宋体" w:hint="eastAsia"/>
          <w:sz w:val="24"/>
          <w:szCs w:val="24"/>
        </w:rPr>
        <w:t>将相继发生；病害方面则以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叶肿病</w:t>
      </w:r>
      <w:r>
        <w:rPr>
          <w:rFonts w:ascii="楷体_GB2312" w:eastAsia="楷体_GB2312" w:hAnsi="宋体" w:cs="宋体" w:hint="eastAsia"/>
          <w:sz w:val="24"/>
          <w:szCs w:val="24"/>
        </w:rPr>
        <w:t>、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锈病</w:t>
      </w:r>
      <w:r>
        <w:rPr>
          <w:rFonts w:ascii="楷体_GB2312" w:eastAsia="楷体_GB2312" w:hAnsi="宋体" w:cs="宋体" w:hint="eastAsia"/>
          <w:sz w:val="24"/>
          <w:szCs w:val="24"/>
        </w:rPr>
        <w:t>、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白粉病</w:t>
      </w:r>
      <w:r>
        <w:rPr>
          <w:rFonts w:ascii="楷体_GB2312" w:eastAsia="楷体_GB2312" w:hAnsi="宋体" w:cs="宋体" w:hint="eastAsia"/>
          <w:sz w:val="24"/>
          <w:szCs w:val="24"/>
        </w:rPr>
        <w:t>以及</w:t>
      </w:r>
      <w:r w:rsidRPr="000A5615">
        <w:rPr>
          <w:rFonts w:ascii="楷体_GB2312" w:eastAsia="楷体_GB2312" w:hAnsi="宋体" w:cs="宋体" w:hint="eastAsia"/>
          <w:b/>
          <w:sz w:val="24"/>
          <w:szCs w:val="24"/>
        </w:rPr>
        <w:t>月季黑斑病</w:t>
      </w:r>
      <w:r>
        <w:rPr>
          <w:rFonts w:ascii="楷体_GB2312" w:eastAsia="楷体_GB2312" w:hAnsi="宋体" w:cs="宋体" w:hint="eastAsia"/>
          <w:sz w:val="24"/>
          <w:szCs w:val="24"/>
        </w:rPr>
        <w:t>为主。今年恰逢我市召开</w:t>
      </w:r>
      <w:r>
        <w:rPr>
          <w:rFonts w:ascii="楷体_GB2312" w:eastAsia="楷体_GB2312" w:hAnsi="宋体" w:cs="宋体"/>
          <w:sz w:val="24"/>
          <w:szCs w:val="24"/>
        </w:rPr>
        <w:t>G20</w:t>
      </w:r>
      <w:r>
        <w:rPr>
          <w:rFonts w:ascii="楷体_GB2312" w:eastAsia="楷体_GB2312" w:hAnsi="宋体" w:cs="宋体" w:hint="eastAsia"/>
          <w:sz w:val="24"/>
          <w:szCs w:val="24"/>
        </w:rPr>
        <w:t>峰会，为保证园林绿化成果及景观质量，植保工作异常严峻，根据往年经验，进入</w:t>
      </w:r>
      <w:r>
        <w:rPr>
          <w:rFonts w:ascii="楷体_GB2312" w:eastAsia="楷体_GB2312" w:hAnsi="宋体" w:cs="宋体"/>
          <w:sz w:val="24"/>
          <w:szCs w:val="24"/>
        </w:rPr>
        <w:t>4</w:t>
      </w:r>
      <w:r>
        <w:rPr>
          <w:rFonts w:ascii="楷体_GB2312" w:eastAsia="楷体_GB2312" w:hAnsi="宋体" w:cs="宋体" w:hint="eastAsia"/>
          <w:sz w:val="24"/>
          <w:szCs w:val="24"/>
        </w:rPr>
        <w:t>月份以后，尤其要对城区及景区的重要行到树种悬铃木，及我市市树香樟等进行定期巡查并采取有效的防控手段，及时控制悬铃木方翅网蝽及樟颈曼盲蝽的发生，以免造成大面积的失绿或是落叶。</w:t>
      </w:r>
    </w:p>
    <w:p w:rsidR="00C86F42" w:rsidRDefault="00C86F42" w:rsidP="008C39E1">
      <w:pPr>
        <w:numPr>
          <w:ilvl w:val="0"/>
          <w:numId w:val="1"/>
        </w:numPr>
        <w:spacing w:line="360" w:lineRule="auto"/>
        <w:ind w:rightChars="342" w:right="31680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刺吸性害虫</w:t>
      </w:r>
    </w:p>
    <w:p w:rsidR="00C86F42" w:rsidRPr="00CA2369" w:rsidRDefault="00C86F42" w:rsidP="00CB174C">
      <w:pPr>
        <w:numPr>
          <w:ilvl w:val="0"/>
          <w:numId w:val="2"/>
        </w:num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蚜虫类害虫是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月发生最严重的害虫之一，需要注意的主要有</w:t>
      </w:r>
      <w:r>
        <w:rPr>
          <w:rFonts w:eastAsia="楷体_GB2312" w:hint="eastAsia"/>
          <w:b/>
          <w:sz w:val="24"/>
          <w:szCs w:val="24"/>
        </w:rPr>
        <w:t>绣线菊蚜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桃粉大尾蚜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棉蚜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梨二叉蚜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柳黑毛蚜</w:t>
      </w:r>
      <w:r>
        <w:rPr>
          <w:rFonts w:eastAsia="楷体_GB2312" w:hint="eastAsia"/>
          <w:bCs/>
          <w:sz w:val="24"/>
          <w:szCs w:val="24"/>
        </w:rPr>
        <w:t>、</w:t>
      </w:r>
      <w:r>
        <w:rPr>
          <w:rFonts w:eastAsia="楷体_GB2312" w:hint="eastAsia"/>
          <w:b/>
          <w:sz w:val="24"/>
          <w:szCs w:val="24"/>
        </w:rPr>
        <w:t>月季长管蚜</w:t>
      </w:r>
      <w:r>
        <w:rPr>
          <w:rFonts w:eastAsia="楷体_GB2312" w:hint="eastAsia"/>
          <w:sz w:val="24"/>
          <w:szCs w:val="24"/>
        </w:rPr>
        <w:t>等。</w:t>
      </w:r>
      <w:r>
        <w:rPr>
          <w:rFonts w:eastAsia="楷体_GB2312"/>
          <w:sz w:val="24"/>
          <w:szCs w:val="24"/>
        </w:rPr>
        <w:t xml:space="preserve">    </w:t>
      </w:r>
    </w:p>
    <w:p w:rsidR="00C86F42" w:rsidRDefault="00C86F42" w:rsidP="00CB174C">
      <w:p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noProof/>
        </w:rPr>
        <w:pict>
          <v:shape id="图片 30" o:spid="_x0000_s1035" type="#_x0000_t75" alt="1" style="position:absolute;left:0;text-align:left;margin-left:-27pt;margin-top:11.2pt;width:205.1pt;height:136.2pt;z-index:-251657728;visibility:visible" wrapcoords="-79 0 -79 21481 21600 21481 21600 0 -79 0">
            <v:imagedata r:id="rId16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sz w:val="24"/>
          <w:szCs w:val="24"/>
        </w:rPr>
        <w:t>绣线菊蚜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寄主：绣线菊、桃、樱花、李、杏、海棠、梨、苹果、木瓜等多种植物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为害情况：无翅孤雌蚜金黄色、黄色至黄绿色。以成虫、若虫群集在寄主的嫩梢上为害。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月中旬越冬卵开始孵化，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月进入为害盛期，叶片被害后向背面横卷，影响新梢生长及树体发育。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31" o:spid="_x0000_s1036" type="#_x0000_t75" alt="1" style="position:absolute;left:0;text-align:left;margin-left:-27pt;margin-top:15.45pt;width:205.45pt;height:136.5pt;z-index:-251656704;visibility:visible" wrapcoords="-79 0 -79 21481 21600 21481 21600 0 -79 0">
            <v:imagedata r:id="rId17" o:title=""/>
            <w10:wrap type="tight"/>
          </v:shape>
        </w:pic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桃粉大尾蚜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寄主：桃、红叶李、梅等蔷薇科植物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为害情况：无翅孤雌蚜绿色，体被白色蜡粉。寄主萌发时，成、若虫群集于新梢和叶背刺吸汁液，造成新叶畸形，并能引起煤污病。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12" o:spid="_x0000_s1037" type="#_x0000_t75" alt="1" style="position:absolute;left:0;text-align:left;margin-left:-27pt;margin-top:.15pt;width:205.45pt;height:137.25pt;z-index:251647488;visibility:visible">
            <v:imagedata r:id="rId18" o:title=""/>
            <w10:wrap type="square"/>
          </v:shape>
        </w:pict>
      </w: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sz w:val="24"/>
          <w:szCs w:val="24"/>
        </w:rPr>
        <w:t>棉蚜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寄主：棉花、木芙蓉、海桐、大叶黄杨、木槿、扶桑、石榴等多种植物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为害情况：无翅孤雌蚜体被白色蜡粉，春秋季颜色较深为深绿色至黑色，夏季颜色较浅为黄绿色。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月至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月越冬卵孵化成干母，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月至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月开始产生有翅孤雌蚜，迁飞到菊花、棉花、百合等夏季寄主上继续为害。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3" o:spid="_x0000_s1038" type="#_x0000_t75" alt="2" style="position:absolute;left:0;text-align:left;margin-left:-19.5pt;margin-top:3.45pt;width:201pt;height:134.25pt;z-index:251648512;visibility:visible">
            <v:imagedata r:id="rId19" o:title=""/>
            <w10:wrap type="square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sz w:val="24"/>
          <w:szCs w:val="24"/>
        </w:rPr>
        <w:t>梨二叉蚜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寄主：梨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为害情况：无翅孤雌蚜绿色。若蚜于在嫩芽上为害，待展叶期又集中到嫩梢叶面为害，致使叶片向上纵卷。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2" o:spid="_x0000_s1039" type="#_x0000_t75" alt="1" style="position:absolute;left:0;text-align:left;margin-left:-22.45pt;margin-top:12.8pt;width:204.35pt;height:153.25pt;z-index:-251679232;visibility:visible" wrapcoords="-79 0 -79 21494 21600 21494 21600 0 -79 0">
            <v:imagedata r:id="rId20" o:title=""/>
            <w10:wrap type="tight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sz w:val="24"/>
          <w:szCs w:val="24"/>
        </w:rPr>
        <w:t>柳黑毛蚜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寄主：垂柳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为害情况：无翅孤雌蚜黑褐色至黑色。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月柳树萌芽时卵孵化成干母，干母成熟后产生无翅孤雌蚜，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月进入发生高峰期。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14" o:spid="_x0000_s1040" type="#_x0000_t75" alt="3" style="position:absolute;left:0;text-align:left;margin-left:-21.7pt;margin-top:18.9pt;width:204.35pt;height:136.45pt;z-index:251649536;visibility:visible">
            <v:imagedata r:id="rId21" o:title=""/>
            <w10:wrap type="square"/>
          </v:shape>
        </w:pict>
      </w:r>
      <w:r>
        <w:rPr>
          <w:rFonts w:eastAsia="楷体_GB2312"/>
          <w:sz w:val="24"/>
          <w:szCs w:val="24"/>
        </w:rPr>
        <w:t xml:space="preserve">   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月季长管蚜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寄主：月季、蔷薇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为害情况：以成虫、若虫群集于寄主植物的新梢、嫩叶、花梗和花蕾上刺吸为害，而且能诱发煤污病。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8C39E1">
      <w:pPr>
        <w:numPr>
          <w:ilvl w:val="0"/>
          <w:numId w:val="3"/>
        </w:num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蝽类在进入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月后也将开始陆续发生，需要注意的主要有各类网蝽，如：</w:t>
      </w:r>
      <w:r>
        <w:rPr>
          <w:rFonts w:eastAsia="楷体_GB2312" w:hint="eastAsia"/>
          <w:b/>
          <w:bCs/>
          <w:sz w:val="24"/>
          <w:szCs w:val="24"/>
        </w:rPr>
        <w:t>梨网蝽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悬铃木方翅网蝽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杜鹃冠网蝽</w:t>
      </w:r>
      <w:r>
        <w:rPr>
          <w:rFonts w:eastAsia="楷体_GB2312" w:hint="eastAsia"/>
          <w:sz w:val="24"/>
          <w:szCs w:val="24"/>
        </w:rPr>
        <w:t>以及</w:t>
      </w:r>
      <w:r>
        <w:rPr>
          <w:rFonts w:eastAsia="楷体_GB2312" w:hint="eastAsia"/>
          <w:b/>
          <w:bCs/>
          <w:sz w:val="24"/>
          <w:szCs w:val="24"/>
        </w:rPr>
        <w:t>竹卵圆蝽</w:t>
      </w:r>
      <w:r>
        <w:rPr>
          <w:rFonts w:eastAsia="楷体_GB2312" w:hint="eastAsia"/>
          <w:sz w:val="24"/>
          <w:szCs w:val="24"/>
        </w:rPr>
        <w:t>等。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5" o:spid="_x0000_s1041" type="#_x0000_t75" alt="4" style="position:absolute;left:0;text-align:left;margin-left:-22.5pt;margin-top:3.9pt;width:205.1pt;height:136.95pt;z-index:251650560;visibility:visible">
            <v:imagedata r:id="rId22" o:title=""/>
            <w10:wrap type="square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梨网蝽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寄主：梨、火棘、桃、樱花、海棠等多种蔷薇科植物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月寄主萌发时越冬成虫开始活动，若虫孵化后群集在叶片背面为害。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4" o:spid="_x0000_s1042" type="#_x0000_t75" alt="1" style="position:absolute;left:0;text-align:left;margin-left:-19.5pt;margin-top:7.5pt;width:207pt;height:155.25pt;z-index:-251677184;visibility:visible" wrapcoords="-78 0 -78 21496 21600 21496 21600 0 -78 0">
            <v:imagedata r:id="rId23" o:title=""/>
            <w10:wrap type="tight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悬铃木方翅网蝽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寄主：悬铃木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月中下旬越冬成虫开始在悬铃木下层叶片背面取食活动，在补充适量营养后进行交配、产卵，若虫孵化后群集于叶背为害。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5" o:spid="_x0000_s1043" type="#_x0000_t75" alt="1" style="position:absolute;left:0;text-align:left;margin-left:-19.5pt;margin-top:8.7pt;width:207pt;height:155.25pt;z-index:-251676160;visibility:visible" wrapcoords="-78 0 -78 21496 21600 21496 21600 0 -78 0">
            <v:imagedata r:id="rId24" o:title=""/>
            <w10:wrap type="tight"/>
          </v:shape>
        </w:pic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杜鹃冠网蝽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寄主：杜鹃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月越冬成虫开始活动，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月中下旬产卵，卵多散产在叶片背面叶肉组织内，卵期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周左右，若虫孵化后群集于叶背为害。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3" o:spid="_x0000_s1044" type="#_x0000_t75" alt="1" style="position:absolute;left:0;text-align:left;margin-left:39.6pt;margin-top:23.4pt;width:207.3pt;height:155.4pt;z-index:-251678208;visibility:visible" wrapcoords="-78 0 -78 21496 21600 21496 21600 0 -78 0">
            <v:imagedata r:id="rId25" o:title=""/>
            <w10:wrap type="tight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竹卵圆蝽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寄主：竹类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为害情况：成虫灰褐色至灰白色，密布黑色刻点。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月下旬开始越冬若虫开始出土上竹，喜群集在竹节处取食。</w:t>
      </w:r>
    </w:p>
    <w:p w:rsidR="00C86F42" w:rsidRDefault="00C86F42" w:rsidP="000A5615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-257" w:left="31680" w:rightChars="-171" w:right="31680" w:firstLineChars="200" w:firstLine="31680"/>
        <w:rPr>
          <w:rFonts w:ascii="楷体_GB2312" w:eastAsia="楷体_GB2312" w:hAnsi="宋体" w:cs="宋体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对以上刺吸式害虫的防治应选择内吸性渗透型药剂，如吡虫啉、艾美乐等。由于网蝽、叶蝉多集中于叶片背面为害，叶蝉受惊后会四处飞散，因此防治时要注意对叶片背面及周边杂草丛也进行细致的喷雾，并在用药后一星期检查防治效果，必要时再进行一次药剂防治。同时，根据有些害虫喜群集的习性，及时摘除有虫枝叶。还应加强养护管理，及时清除病虫叶并烧毁，减少虫源。对密度大的林木进行抽稀、疏枝使其通风透光，营造不适于害虫生长繁殖的条件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Pr="009402A4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二、食叶类害虫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紫薇切梢象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寄主：紫薇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月紫薇萌发新梢不久后便可见成虫。成虫取食嫩梢，导致嫩梢枯死；也取食嫩叶，导致嫩叶出现小孔洞，皱缩不能正常伸展。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9" o:spid="_x0000_s1045" type="#_x0000_t75" alt="IMG_9546" style="position:absolute;left:0;text-align:left;margin-left:1.55pt;margin-top:159pt;width:207.35pt;height:136.95pt;z-index:-251672064;visibility:visible" wrapcoords="-78 0 -78 21482 21600 21482 21600 0 -78 0">
            <v:imagedata r:id="rId26" o:title=""/>
            <w10:wrap type="tight"/>
          </v:shape>
        </w:pict>
      </w:r>
      <w:r>
        <w:rPr>
          <w:noProof/>
        </w:rPr>
        <w:pict>
          <v:shape id="图片 18" o:spid="_x0000_s1046" type="#_x0000_t75" alt="2" style="position:absolute;left:0;text-align:left;margin-left:229.2pt;margin-top:.2pt;width:207.75pt;height:138.75pt;z-index:251652608;visibility:visible">
            <v:imagedata r:id="rId27" o:title=""/>
            <w10:wrap type="square"/>
          </v:shape>
        </w:pict>
      </w:r>
      <w:r>
        <w:rPr>
          <w:noProof/>
        </w:rPr>
        <w:pict>
          <v:shape id="图片 17" o:spid="_x0000_s1047" type="#_x0000_t75" alt="1" style="position:absolute;left:0;text-align:left;margin-left:3.05pt;margin-top:.1pt;width:207.35pt;height:138.45pt;z-index:251651584;visibility:visible">
            <v:imagedata r:id="rId28" o:title=""/>
            <w10:wrap type="square"/>
          </v:shape>
        </w:pic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书带草遮耳象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寄主：书带草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为害情况：以成虫啃食叶片为害，造成书带草缺刻或孔洞，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月越冬成虫开始活动。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9" o:spid="_x0000_s1048" type="#_x0000_t75" alt="1" style="position:absolute;left:0;text-align:left;margin-left:1.5pt;margin-top:5.5pt;width:206.6pt;height:138pt;z-index:251653632;visibility:visible">
            <v:imagedata r:id="rId29" o:title=""/>
            <w10:wrap type="square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月季卷象</w:t>
      </w:r>
    </w:p>
    <w:p w:rsidR="00C86F42" w:rsidRDefault="00C86F42" w:rsidP="008C39E1">
      <w:pPr>
        <w:spacing w:line="360" w:lineRule="auto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寄主：月季、蔷薇</w:t>
      </w:r>
    </w:p>
    <w:p w:rsidR="00C86F42" w:rsidRDefault="00C86F42" w:rsidP="008C39E1">
      <w:pPr>
        <w:spacing w:line="360" w:lineRule="auto"/>
        <w:ind w:leftChars="229" w:left="31680"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月成虫啃食新叶叶肉，产卵时雌虫将叶片卷成筒状，影响观赏效果。</w:t>
      </w:r>
    </w:p>
    <w:p w:rsidR="00C86F42" w:rsidRDefault="00C86F42" w:rsidP="008C39E1">
      <w:pPr>
        <w:spacing w:line="360" w:lineRule="auto"/>
        <w:ind w:leftChars="229" w:left="31680"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leftChars="229" w:left="31680" w:firstLineChars="200" w:firstLine="31680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枸橘潜跳甲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寄主：柑橘、香橼等芸香科植物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为害情况：柑橘萌发时，越冬成虫上树取食嫩叶补充营养，造成新叶缺刻和穿孔。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月上旬至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月中旬是幼虫为害期，其中又以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月中下旬发生最重。幼虫孵化后从叶片背面钻入叶肉组织，在上下表皮间取食叶肉，形成蜿蜒曲折的蛀道。</w:t>
      </w: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  <w:r>
        <w:rPr>
          <w:noProof/>
        </w:rPr>
        <w:pict>
          <v:shape id="图片 20" o:spid="_x0000_s1049" type="#_x0000_t75" alt="2" style="position:absolute;left:0;text-align:left;margin-left:221.75pt;margin-top:-4.5pt;width:215.5pt;height:2in;z-index:251654656;visibility:visible">
            <v:imagedata r:id="rId30" o:title=""/>
          </v:shape>
        </w:pict>
      </w:r>
      <w:r>
        <w:rPr>
          <w:noProof/>
        </w:rPr>
        <w:pict>
          <v:shape id="图片 6" o:spid="_x0000_s1050" type="#_x0000_t75" alt="1" style="position:absolute;left:0;text-align:left;margin-left:11.25pt;margin-top:-5.25pt;width:192.75pt;height:144.75pt;z-index:251641344;visibility:visible">
            <v:imagedata r:id="rId31" o:title=""/>
          </v:shape>
        </w:pict>
      </w: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</w:p>
    <w:p w:rsidR="00C86F42" w:rsidRDefault="00C86F42" w:rsidP="00CB174C">
      <w:pPr>
        <w:spacing w:line="360" w:lineRule="auto"/>
        <w:jc w:val="center"/>
        <w:rPr>
          <w:rFonts w:eastAsia="楷体_GB2312"/>
          <w:b/>
          <w:bCs/>
          <w:szCs w:val="21"/>
        </w:rPr>
      </w:pPr>
    </w:p>
    <w:p w:rsidR="00C86F42" w:rsidRPr="008C7EE5" w:rsidRDefault="00C86F42" w:rsidP="008C7EE5">
      <w:pPr>
        <w:spacing w:line="360" w:lineRule="auto"/>
        <w:jc w:val="center"/>
        <w:rPr>
          <w:rFonts w:eastAsia="楷体_GB2312"/>
          <w:szCs w:val="21"/>
        </w:rPr>
      </w:pPr>
      <w:r w:rsidRPr="00EE1DAA">
        <w:rPr>
          <w:rFonts w:eastAsia="楷体_GB2312" w:hint="eastAsia"/>
          <w:b/>
          <w:bCs/>
          <w:szCs w:val="21"/>
        </w:rPr>
        <w:t>枸橘潜跳甲</w:t>
      </w:r>
      <w:r w:rsidRPr="00EE1DAA">
        <w:rPr>
          <w:rFonts w:ascii="楷体" w:eastAsia="楷体" w:hAnsi="楷体" w:hint="eastAsia"/>
          <w:b/>
          <w:szCs w:val="21"/>
        </w:rPr>
        <w:t>成虫及幼虫为害状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金绿里叶甲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寄主：冬青、红果冬青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月中旬越冬成虫开始交尾、产卵，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月下旬至</w:t>
      </w:r>
      <w:r>
        <w:rPr>
          <w:rFonts w:eastAsia="楷体_GB2312"/>
          <w:sz w:val="24"/>
          <w:szCs w:val="24"/>
        </w:rPr>
        <w:t>5</w:t>
      </w:r>
      <w:r>
        <w:rPr>
          <w:rFonts w:eastAsia="楷体_GB2312" w:hint="eastAsia"/>
          <w:sz w:val="24"/>
          <w:szCs w:val="24"/>
        </w:rPr>
        <w:t>月中下旬是幼虫为害期，幼虫食量极大，可在短短几天内将整株冬青的叶片全部吃完，只留下主脉。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8" o:spid="_x0000_s1051" type="#_x0000_t75" alt="2" style="position:absolute;left:0;text-align:left;margin-left:234pt;margin-top:.6pt;width:190pt;height:142.5pt;z-index:251643392;visibility:visible">
            <v:imagedata r:id="rId32" o:title=""/>
          </v:shape>
        </w:pict>
      </w:r>
      <w:r>
        <w:rPr>
          <w:noProof/>
        </w:rPr>
        <w:pict>
          <v:shape id="图片 7" o:spid="_x0000_s1052" type="#_x0000_t75" alt="1" style="position:absolute;left:0;text-align:left;margin-left:18pt;margin-top:.6pt;width:189.75pt;height:142.5pt;z-index:251642368;visibility:visible">
            <v:imagedata r:id="rId33" o:title="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7EE5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1636" w:firstLine="31680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Cs w:val="21"/>
        </w:rPr>
        <w:t>金绿里叶甲成虫及幼虫</w:t>
      </w:r>
    </w:p>
    <w:p w:rsidR="00C86F42" w:rsidRDefault="00C86F42" w:rsidP="00CB174C">
      <w:pPr>
        <w:spacing w:line="360" w:lineRule="auto"/>
        <w:ind w:left="1200"/>
        <w:rPr>
          <w:rFonts w:eastAsia="楷体_GB2312"/>
          <w:sz w:val="24"/>
          <w:szCs w:val="24"/>
        </w:rPr>
      </w:pPr>
      <w:r>
        <w:rPr>
          <w:noProof/>
        </w:rPr>
        <w:pict>
          <v:shape id="图片 21" o:spid="_x0000_s1053" type="#_x0000_t75" alt="1" style="position:absolute;left:0;text-align:left;margin-left:-9pt;margin-top:3.3pt;width:199.5pt;height:133.5pt;z-index:251655680;visibility:visible">
            <v:imagedata r:id="rId34" o:title=""/>
            <w10:wrap type="square"/>
          </v:shape>
        </w:pict>
      </w: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6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柳蓝叶甲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寄主：垂柳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为害情况：柳树发芽时越冬成虫开始活动，取食芽、叶，并把卵产在叶上，初孵幼虫群集为害，啃食叶肉。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</w: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noProof/>
        </w:rPr>
        <w:pict>
          <v:shape id="图片 33" o:spid="_x0000_s1054" type="#_x0000_t75" alt="1" style="position:absolute;left:0;text-align:left;margin-left:-9pt;margin-top:3.15pt;width:199.5pt;height:132.75pt;z-index:-251655680;visibility:visible" wrapcoords="-81 0 -81 21478 21600 21478 21600 0 -81 0">
            <v:imagedata r:id="rId35" o:title=""/>
            <w10:wrap type="tight"/>
          </v:shape>
        </w:pict>
      </w: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7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李叶甲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寄主：梅、梨、樱花等蔷薇科植物</w:t>
      </w:r>
    </w:p>
    <w:p w:rsidR="00C86F42" w:rsidRPr="008C7EE5" w:rsidRDefault="00C86F42" w:rsidP="008C7EE5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为害情况：以成虫啃食叶肉，造成新叶缺刻，发生严重时新叶布满孔洞。</w:t>
      </w:r>
    </w:p>
    <w:p w:rsidR="00C86F42" w:rsidRDefault="00C86F42" w:rsidP="00CB174C">
      <w:pPr>
        <w:spacing w:line="360" w:lineRule="auto"/>
        <w:ind w:left="1200"/>
        <w:rPr>
          <w:rFonts w:eastAsia="楷体_GB2312"/>
          <w:sz w:val="24"/>
          <w:szCs w:val="24"/>
        </w:rPr>
      </w:pPr>
      <w:r>
        <w:rPr>
          <w:noProof/>
        </w:rPr>
        <w:pict>
          <v:shape id="图片 22" o:spid="_x0000_s1055" type="#_x0000_t75" alt="1" style="position:absolute;left:0;text-align:left;margin-left:-15.75pt;margin-top:5.25pt;width:189.75pt;height:126.75pt;z-index:251656704;visibility:visible">
            <v:imagedata r:id="rId36" o:title=""/>
            <w10:wrap type="square"/>
          </v:shape>
        </w:pict>
      </w:r>
    </w:p>
    <w:p w:rsidR="00C86F42" w:rsidRDefault="00C86F42" w:rsidP="00CB174C">
      <w:pPr>
        <w:spacing w:line="360" w:lineRule="auto"/>
        <w:ind w:left="12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8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大叶黄杨斑蛾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寄主：大叶黄杨、金心黄杨、金边黄杨等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noProof/>
        </w:rPr>
        <w:pict>
          <v:shape id="图片 23" o:spid="_x0000_s1056" type="#_x0000_t75" alt="1" style="position:absolute;left:0;text-align:left;margin-left:-199.5pt;margin-top:69.3pt;width:189.75pt;height:127.25pt;z-index:251657728;visibility:visible">
            <v:imagedata r:id="rId37" o:title=""/>
            <w10:wrap type="square"/>
          </v:shape>
        </w:pict>
      </w: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月中下旬至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月中旬为发生高峰期，以幼虫取食寄主叶片，发生严重时将叶片食光。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ind w:left="120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（</w:t>
      </w:r>
      <w:r>
        <w:rPr>
          <w:rFonts w:eastAsia="楷体_GB2312"/>
          <w:sz w:val="24"/>
          <w:szCs w:val="24"/>
        </w:rPr>
        <w:t>9</w:t>
      </w:r>
      <w:r>
        <w:rPr>
          <w:rFonts w:eastAsia="楷体_GB2312" w:hint="eastAsia"/>
          <w:sz w:val="24"/>
          <w:szCs w:val="24"/>
        </w:rPr>
        <w:t>）</w:t>
      </w:r>
      <w:r>
        <w:rPr>
          <w:rFonts w:eastAsia="楷体_GB2312" w:hint="eastAsia"/>
          <w:b/>
          <w:bCs/>
          <w:sz w:val="24"/>
          <w:szCs w:val="24"/>
        </w:rPr>
        <w:t>黄杨绢野螟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寄主：黄杨、瓜子黄杨、雀舌黄杨等</w:t>
      </w:r>
    </w:p>
    <w:p w:rsidR="00C86F42" w:rsidRDefault="00C86F42" w:rsidP="00CB174C">
      <w:pPr>
        <w:spacing w:line="360" w:lineRule="auto"/>
        <w:ind w:left="4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为害情况：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月上旬越冬幼虫开始活动，取食寄主嫩芽和叶片，吐丝缀合叶片，于其内取食。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食叶类害虫少量发生时可采取人工捕杀，发生量大时可用触杀性或胃毒性药剂，如乐斯本、甲维盐、菊酯类喷杀。枸橘潜跳甲的幼虫为潜叶性害虫，防治难度大，故应在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月抓紧时间对其成虫进行集中防治。由于李叶甲、书带草遮耳象有很强的假死性，药剂防治时还应对寄主下层的地被也进行细致的喷雾。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Pr="00A61E26" w:rsidRDefault="00C86F42" w:rsidP="008C7EE5">
      <w:pPr>
        <w:spacing w:line="360" w:lineRule="auto"/>
        <w:rPr>
          <w:rFonts w:eastAsia="楷体_GB2312"/>
          <w:b/>
          <w:sz w:val="24"/>
          <w:szCs w:val="24"/>
        </w:rPr>
      </w:pPr>
      <w:r w:rsidRPr="00A61E26">
        <w:rPr>
          <w:rFonts w:eastAsia="楷体_GB2312" w:hint="eastAsia"/>
          <w:b/>
          <w:sz w:val="24"/>
          <w:szCs w:val="24"/>
        </w:rPr>
        <w:t>三、蛀干类害虫</w:t>
      </w:r>
    </w:p>
    <w:p w:rsidR="00C86F42" w:rsidRDefault="00C86F42" w:rsidP="00A61E26">
      <w:pPr>
        <w:spacing w:line="360" w:lineRule="auto"/>
        <w:ind w:firstLine="480"/>
        <w:rPr>
          <w:rFonts w:eastAsia="楷体_GB2312"/>
          <w:sz w:val="24"/>
          <w:szCs w:val="24"/>
        </w:rPr>
      </w:pPr>
      <w:r>
        <w:rPr>
          <w:noProof/>
        </w:rPr>
        <w:pict>
          <v:shape id="_x0000_s1057" type="#_x0000_t75" style="position:absolute;left:0;text-align:left;margin-left:303pt;margin-top:138.3pt;width:2in;height:119.45pt;z-index:251675136;visibility:visible">
            <v:imagedata r:id="rId38" o:title=""/>
          </v:shape>
        </w:pict>
      </w:r>
      <w:r>
        <w:rPr>
          <w:noProof/>
        </w:rPr>
        <w:pict>
          <v:shape id="_x0000_s1058" type="#_x0000_t75" style="position:absolute;left:0;text-align:left;margin-left:147pt;margin-top:139.2pt;width:142.5pt;height:119.9pt;z-index:251673088">
            <v:imagedata r:id="rId39" o:title=""/>
          </v:shape>
        </w:pict>
      </w:r>
      <w:r>
        <w:rPr>
          <w:noProof/>
        </w:rPr>
        <w:pict>
          <v:shape id="_x0000_s1059" type="#_x0000_t75" style="position:absolute;left:0;text-align:left;margin-left:-15pt;margin-top:139.2pt;width:150pt;height:119.35pt;z-index:251674112">
            <v:imagedata r:id="rId40" o:title=""/>
          </v:shape>
        </w:pict>
      </w:r>
      <w:r>
        <w:rPr>
          <w:rFonts w:eastAsia="楷体_GB2312" w:hint="eastAsia"/>
          <w:sz w:val="24"/>
          <w:szCs w:val="24"/>
        </w:rPr>
        <w:t>随着气温的上升，隐藏在树干内部的</w:t>
      </w:r>
      <w:r w:rsidRPr="00221282">
        <w:rPr>
          <w:rFonts w:eastAsia="楷体_GB2312" w:hint="eastAsia"/>
          <w:b/>
          <w:sz w:val="24"/>
          <w:szCs w:val="24"/>
        </w:rPr>
        <w:t>天牛幼虫</w:t>
      </w:r>
      <w:r>
        <w:rPr>
          <w:rFonts w:eastAsia="楷体_GB2312" w:hint="eastAsia"/>
          <w:sz w:val="24"/>
          <w:szCs w:val="24"/>
        </w:rPr>
        <w:t>开始取食为害，可以根据树干基部堆积的粪屑找到蛀孔，并注射药剂防治。各类</w:t>
      </w:r>
      <w:r w:rsidRPr="00221282">
        <w:rPr>
          <w:rFonts w:eastAsia="楷体_GB2312" w:hint="eastAsia"/>
          <w:b/>
          <w:sz w:val="24"/>
          <w:szCs w:val="24"/>
        </w:rPr>
        <w:t>木蜂</w:t>
      </w:r>
      <w:r>
        <w:rPr>
          <w:rFonts w:eastAsia="楷体_GB2312" w:hint="eastAsia"/>
          <w:sz w:val="24"/>
          <w:szCs w:val="24"/>
        </w:rPr>
        <w:t>也开始蛀食木质建筑，形成一个孔洞，可采取在孔洞填塞药棉或用菊酯类药水涂刷木质构件来预防。此外，</w:t>
      </w: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月是出笋高峰期，随之而来的是两种蛀笋类害虫</w:t>
      </w:r>
      <w:r>
        <w:rPr>
          <w:rFonts w:eastAsia="楷体_GB2312"/>
          <w:sz w:val="24"/>
          <w:szCs w:val="24"/>
        </w:rPr>
        <w:t>——</w:t>
      </w:r>
      <w:r w:rsidRPr="00A61E26">
        <w:rPr>
          <w:rFonts w:eastAsia="楷体_GB2312" w:hint="eastAsia"/>
          <w:b/>
          <w:sz w:val="24"/>
          <w:szCs w:val="24"/>
        </w:rPr>
        <w:t>毛笋泉蝇</w:t>
      </w:r>
      <w:r>
        <w:rPr>
          <w:rFonts w:eastAsia="楷体_GB2312" w:hint="eastAsia"/>
          <w:sz w:val="24"/>
          <w:szCs w:val="24"/>
        </w:rPr>
        <w:t>和</w:t>
      </w:r>
      <w:r w:rsidRPr="00A61E26">
        <w:rPr>
          <w:rFonts w:eastAsia="楷体_GB2312" w:hint="eastAsia"/>
          <w:b/>
          <w:sz w:val="24"/>
          <w:szCs w:val="24"/>
        </w:rPr>
        <w:t>淡竹笋夜蛾</w:t>
      </w:r>
      <w:r>
        <w:rPr>
          <w:rFonts w:eastAsia="楷体_GB2312" w:hint="eastAsia"/>
          <w:sz w:val="24"/>
          <w:szCs w:val="24"/>
        </w:rPr>
        <w:t>，这两种害虫都以幼虫蛀食笋肉，造成退笋，可用动物内脏或糖醋液诱杀其成虫，或使用吡虫啉粉剂拌土毒杀幼虫。</w:t>
      </w:r>
    </w:p>
    <w:p w:rsidR="00C86F42" w:rsidRDefault="00C86F42" w:rsidP="00A61E26">
      <w:pPr>
        <w:spacing w:line="360" w:lineRule="auto"/>
        <w:ind w:firstLine="480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CB174C">
      <w:pPr>
        <w:spacing w:line="360" w:lineRule="auto"/>
        <w:rPr>
          <w:rFonts w:eastAsia="楷体_GB2312"/>
          <w:sz w:val="24"/>
          <w:szCs w:val="24"/>
        </w:rPr>
      </w:pPr>
    </w:p>
    <w:p w:rsidR="00C86F42" w:rsidRPr="00A61E26" w:rsidRDefault="00C86F42" w:rsidP="008C39E1">
      <w:pPr>
        <w:spacing w:line="360" w:lineRule="auto"/>
        <w:ind w:firstLineChars="147" w:firstLine="31680"/>
        <w:rPr>
          <w:rFonts w:eastAsia="楷体_GB2312"/>
          <w:b/>
          <w:szCs w:val="24"/>
        </w:rPr>
      </w:pPr>
      <w:r w:rsidRPr="00A61E26">
        <w:rPr>
          <w:rFonts w:eastAsia="楷体_GB2312" w:hint="eastAsia"/>
          <w:b/>
          <w:szCs w:val="24"/>
        </w:rPr>
        <w:t>天牛为害状</w:t>
      </w:r>
      <w:r w:rsidRPr="00A61E26">
        <w:rPr>
          <w:rFonts w:eastAsia="楷体_GB2312"/>
          <w:b/>
          <w:szCs w:val="24"/>
        </w:rPr>
        <w:t xml:space="preserve">                        </w:t>
      </w:r>
      <w:r w:rsidRPr="00A61E26">
        <w:rPr>
          <w:rFonts w:eastAsia="楷体_GB2312" w:hint="eastAsia"/>
          <w:b/>
          <w:szCs w:val="24"/>
        </w:rPr>
        <w:t>木蜂为害状</w:t>
      </w:r>
      <w:r>
        <w:rPr>
          <w:rFonts w:eastAsia="楷体_GB2312"/>
          <w:b/>
          <w:szCs w:val="24"/>
        </w:rPr>
        <w:t xml:space="preserve">                  </w:t>
      </w:r>
      <w:r w:rsidRPr="00A61E26">
        <w:rPr>
          <w:rFonts w:eastAsia="楷体_GB2312" w:hint="eastAsia"/>
          <w:b/>
          <w:szCs w:val="24"/>
        </w:rPr>
        <w:t>毛笋泉蝇</w:t>
      </w:r>
      <w:r>
        <w:rPr>
          <w:rFonts w:eastAsia="楷体_GB2312" w:hint="eastAsia"/>
          <w:b/>
          <w:szCs w:val="24"/>
        </w:rPr>
        <w:t>成虫</w:t>
      </w: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noProof/>
        </w:rPr>
        <w:pict>
          <v:shape id="_x0000_s1060" type="#_x0000_t75" style="position:absolute;left:0;text-align:left;margin-left:294.75pt;margin-top:1.5pt;width:167.6pt;height:112.5pt;z-index:251677184;visibility:visible">
            <v:imagedata r:id="rId41" o:title=""/>
          </v:shape>
        </w:pict>
      </w:r>
      <w:r>
        <w:rPr>
          <w:noProof/>
        </w:rPr>
        <w:pict>
          <v:shape id="_x0000_s1061" type="#_x0000_t75" style="position:absolute;left:0;text-align:left;margin-left:140.25pt;margin-top:1.5pt;width:145.5pt;height:112.5pt;z-index:251678208;visibility:visible">
            <v:imagedata r:id="rId42" o:title=""/>
          </v:shape>
        </w:pict>
      </w:r>
      <w:r>
        <w:rPr>
          <w:noProof/>
        </w:rPr>
        <w:pict>
          <v:shape id="_x0000_s1062" type="#_x0000_t75" style="position:absolute;left:0;text-align:left;margin-left:-10.5pt;margin-top:1.5pt;width:142.5pt;height:112.5pt;z-index:251676160;visibility:visible">
            <v:imagedata r:id="rId43" o:title=""/>
          </v:shape>
        </w:pict>
      </w: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</w:p>
    <w:p w:rsidR="00C86F42" w:rsidRDefault="00C86F42" w:rsidP="008C39E1">
      <w:pPr>
        <w:spacing w:line="276" w:lineRule="auto"/>
        <w:ind w:firstLineChars="196" w:firstLine="31680"/>
        <w:rPr>
          <w:rFonts w:eastAsia="楷体_GB2312"/>
          <w:b/>
          <w:sz w:val="24"/>
          <w:szCs w:val="24"/>
        </w:rPr>
      </w:pPr>
      <w:r w:rsidRPr="00A61E26">
        <w:rPr>
          <w:rFonts w:eastAsia="楷体_GB2312" w:hint="eastAsia"/>
          <w:b/>
          <w:szCs w:val="24"/>
        </w:rPr>
        <w:t>毛笋泉蝇</w:t>
      </w:r>
      <w:r>
        <w:rPr>
          <w:rFonts w:eastAsia="楷体_GB2312" w:hint="eastAsia"/>
          <w:b/>
          <w:szCs w:val="24"/>
        </w:rPr>
        <w:t>幼虫</w:t>
      </w:r>
      <w:r>
        <w:rPr>
          <w:rFonts w:eastAsia="楷体_GB2312"/>
          <w:b/>
          <w:szCs w:val="24"/>
        </w:rPr>
        <w:t xml:space="preserve">                </w:t>
      </w:r>
      <w:r w:rsidRPr="009568EE">
        <w:rPr>
          <w:rFonts w:eastAsia="楷体_GB2312" w:hint="eastAsia"/>
          <w:b/>
          <w:szCs w:val="24"/>
        </w:rPr>
        <w:t>淡竹笋夜蛾</w:t>
      </w:r>
      <w:r>
        <w:rPr>
          <w:rFonts w:eastAsia="楷体_GB2312" w:hint="eastAsia"/>
          <w:b/>
          <w:szCs w:val="24"/>
        </w:rPr>
        <w:t>为害状</w:t>
      </w:r>
      <w:r>
        <w:rPr>
          <w:rFonts w:eastAsia="楷体_GB2312"/>
          <w:b/>
          <w:szCs w:val="24"/>
        </w:rPr>
        <w:t xml:space="preserve">                 </w:t>
      </w:r>
      <w:r w:rsidRPr="009568EE">
        <w:rPr>
          <w:rFonts w:eastAsia="楷体_GB2312" w:hint="eastAsia"/>
          <w:b/>
          <w:szCs w:val="24"/>
        </w:rPr>
        <w:t>淡竹笋夜蛾</w:t>
      </w:r>
      <w:r>
        <w:rPr>
          <w:rFonts w:eastAsia="楷体_GB2312" w:hint="eastAsia"/>
          <w:b/>
          <w:szCs w:val="24"/>
        </w:rPr>
        <w:t>幼虫</w:t>
      </w:r>
    </w:p>
    <w:p w:rsidR="00C86F42" w:rsidRPr="009568EE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</w:p>
    <w:p w:rsidR="00C86F42" w:rsidRDefault="00C86F42" w:rsidP="00A61E26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四、病害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4</w:t>
      </w:r>
      <w:r>
        <w:rPr>
          <w:rFonts w:eastAsia="楷体_GB2312" w:hint="eastAsia"/>
          <w:sz w:val="24"/>
          <w:szCs w:val="24"/>
        </w:rPr>
        <w:t>月份的空气温度和湿度有利于</w:t>
      </w:r>
      <w:r>
        <w:rPr>
          <w:rFonts w:eastAsia="楷体_GB2312" w:hint="eastAsia"/>
          <w:b/>
          <w:bCs/>
          <w:sz w:val="24"/>
          <w:szCs w:val="24"/>
        </w:rPr>
        <w:t>叶肿病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锈病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白粉病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b/>
          <w:bCs/>
          <w:sz w:val="24"/>
          <w:szCs w:val="24"/>
        </w:rPr>
        <w:t>月季黑斑病等</w:t>
      </w:r>
      <w:r w:rsidRPr="009568EE">
        <w:rPr>
          <w:rFonts w:eastAsia="楷体_GB2312" w:hint="eastAsia"/>
          <w:bCs/>
          <w:sz w:val="24"/>
          <w:szCs w:val="24"/>
        </w:rPr>
        <w:t>多种病害</w:t>
      </w:r>
      <w:r>
        <w:rPr>
          <w:rFonts w:eastAsia="楷体_GB2312" w:hint="eastAsia"/>
          <w:sz w:val="24"/>
          <w:szCs w:val="24"/>
        </w:rPr>
        <w:t>的发生，新叶期是预防病害的关键时期，应在新叶展开后喷洒波尔多液、</w:t>
      </w:r>
      <w:r w:rsidRPr="009568EE">
        <w:rPr>
          <w:rFonts w:eastAsia="楷体_GB2312" w:hint="eastAsia"/>
          <w:sz w:val="24"/>
          <w:szCs w:val="24"/>
        </w:rPr>
        <w:t>代森锰锌</w:t>
      </w:r>
      <w:r>
        <w:rPr>
          <w:rFonts w:eastAsia="楷体_GB2312" w:hint="eastAsia"/>
          <w:sz w:val="24"/>
          <w:szCs w:val="24"/>
        </w:rPr>
        <w:t>等杀菌剂进行预防，发现病叶应及时摘除并集中销毁。大量发生时可使用阿米西达、多菌灵、甲基托布津、粉锈宁等杀菌剂进行喷雾防治。</w:t>
      </w:r>
    </w:p>
    <w:p w:rsidR="00C86F42" w:rsidRPr="00DC6BD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景区及城区尤其要注意十大功劳白粉病的发生。由于十大功劳极易感染白粉病，且又在我市有大量种植，为保证景观质量各养护管理单位应及时喷施保护剂，有条件的单位可更换其他不易感病物种。</w: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  <w:r>
        <w:rPr>
          <w:noProof/>
        </w:rPr>
        <w:pict>
          <v:shape id="图片 10" o:spid="_x0000_s1063" type="#_x0000_t75" alt="1" style="position:absolute;left:0;text-align:left;margin-left:36pt;margin-top:.95pt;width:156.75pt;height:117.75pt;z-index:251645440;visibility:visible">
            <v:imagedata r:id="rId44" o:title=""/>
          </v:shape>
        </w:pict>
      </w:r>
      <w:r>
        <w:rPr>
          <w:noProof/>
        </w:rPr>
        <w:pict>
          <v:shape id="图片 11" o:spid="_x0000_s1064" type="#_x0000_t75" alt="2" style="position:absolute;left:0;text-align:left;margin-left:234.75pt;margin-top:.95pt;width:157.5pt;height:118.1pt;z-index:251646464;visibility:visible">
            <v:imagedata r:id="rId45" o:title=""/>
          </v:shape>
        </w:pict>
      </w: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200" w:firstLine="31680"/>
        <w:rPr>
          <w:rFonts w:eastAsia="楷体_GB2312"/>
          <w:sz w:val="24"/>
          <w:szCs w:val="24"/>
        </w:rPr>
      </w:pPr>
    </w:p>
    <w:p w:rsidR="00C86F42" w:rsidRDefault="00C86F42" w:rsidP="00AD6F14">
      <w:pPr>
        <w:spacing w:line="360" w:lineRule="auto"/>
        <w:rPr>
          <w:rFonts w:eastAsia="楷体_GB2312"/>
          <w:sz w:val="24"/>
          <w:szCs w:val="24"/>
        </w:rPr>
      </w:pPr>
    </w:p>
    <w:p w:rsidR="00C86F42" w:rsidRDefault="00C86F42" w:rsidP="008C39E1">
      <w:pPr>
        <w:spacing w:line="360" w:lineRule="auto"/>
        <w:ind w:firstLineChars="745" w:firstLine="31680"/>
        <w:rPr>
          <w:rFonts w:eastAsia="楷体_GB2312"/>
          <w:b/>
          <w:szCs w:val="21"/>
        </w:rPr>
      </w:pPr>
      <w:r>
        <w:rPr>
          <w:rFonts w:eastAsia="楷体_GB2312" w:hint="eastAsia"/>
          <w:b/>
          <w:szCs w:val="21"/>
        </w:rPr>
        <w:t>茶梅叶肿病</w:t>
      </w:r>
      <w:r>
        <w:rPr>
          <w:rFonts w:eastAsia="楷体_GB2312"/>
          <w:b/>
          <w:szCs w:val="21"/>
        </w:rPr>
        <w:t xml:space="preserve">                             </w:t>
      </w:r>
      <w:r>
        <w:rPr>
          <w:rFonts w:eastAsia="楷体_GB2312" w:hint="eastAsia"/>
          <w:b/>
          <w:szCs w:val="21"/>
        </w:rPr>
        <w:t>杜鹃叶肿病</w:t>
      </w:r>
    </w:p>
    <w:p w:rsidR="00C86F42" w:rsidRDefault="00C86F42" w:rsidP="00AD6F14">
      <w:pPr>
        <w:rPr>
          <w:rFonts w:eastAsia="楷体_GB2312"/>
          <w:sz w:val="24"/>
          <w:szCs w:val="24"/>
        </w:rPr>
      </w:pPr>
      <w:r>
        <w:rPr>
          <w:noProof/>
        </w:rPr>
        <w:pict>
          <v:shape id="图片 35" o:spid="_x0000_s1065" type="#_x0000_t75" alt="2" style="position:absolute;left:0;text-align:left;margin-left:234.75pt;margin-top:.05pt;width:156.4pt;height:104.25pt;z-index:251662848;visibility:visible">
            <v:imagedata r:id="rId46" o:title=""/>
          </v:shape>
        </w:pict>
      </w:r>
      <w:r>
        <w:rPr>
          <w:noProof/>
        </w:rPr>
        <w:pict>
          <v:shape id="图片 34" o:spid="_x0000_s1066" type="#_x0000_t75" alt="1" style="position:absolute;left:0;text-align:left;margin-left:36pt;margin-top:.05pt;width:156.75pt;height:104.25pt;z-index:251661824;visibility:visible">
            <v:imagedata r:id="rId47" o:title=""/>
          </v:shape>
        </w:pict>
      </w:r>
    </w:p>
    <w:p w:rsidR="00C86F42" w:rsidRDefault="00C86F42" w:rsidP="00AD6F14">
      <w:pPr>
        <w:rPr>
          <w:rFonts w:eastAsia="楷体_GB2312"/>
          <w:sz w:val="24"/>
          <w:szCs w:val="24"/>
        </w:rPr>
      </w:pPr>
    </w:p>
    <w:p w:rsidR="00C86F42" w:rsidRDefault="00C86F42" w:rsidP="00AD6F14">
      <w:pPr>
        <w:rPr>
          <w:rFonts w:eastAsia="楷体_GB2312"/>
          <w:sz w:val="24"/>
          <w:szCs w:val="24"/>
        </w:rPr>
      </w:pPr>
    </w:p>
    <w:p w:rsidR="00C86F42" w:rsidRDefault="00C86F42" w:rsidP="00AD6F14">
      <w:pPr>
        <w:rPr>
          <w:rFonts w:eastAsia="楷体_GB2312"/>
          <w:sz w:val="24"/>
          <w:szCs w:val="24"/>
        </w:rPr>
      </w:pPr>
    </w:p>
    <w:p w:rsidR="00C86F42" w:rsidRDefault="00C86F42" w:rsidP="00AD6F14">
      <w:pPr>
        <w:rPr>
          <w:rFonts w:eastAsia="楷体_GB2312"/>
          <w:sz w:val="24"/>
          <w:szCs w:val="24"/>
        </w:rPr>
      </w:pPr>
    </w:p>
    <w:p w:rsidR="00C86F42" w:rsidRDefault="00C86F42" w:rsidP="00AD6F14">
      <w:pPr>
        <w:rPr>
          <w:rFonts w:eastAsia="楷体_GB2312"/>
          <w:sz w:val="24"/>
          <w:szCs w:val="24"/>
        </w:rPr>
      </w:pPr>
    </w:p>
    <w:p w:rsidR="00C86F42" w:rsidRPr="00AD6F14" w:rsidRDefault="00C86F42" w:rsidP="00AD6F14">
      <w:pPr>
        <w:rPr>
          <w:rFonts w:eastAsia="楷体_GB2312"/>
          <w:sz w:val="24"/>
          <w:szCs w:val="24"/>
        </w:rPr>
      </w:pPr>
    </w:p>
    <w:p w:rsidR="00C86F42" w:rsidRDefault="00C86F42" w:rsidP="00AD6F14">
      <w:pPr>
        <w:rPr>
          <w:rFonts w:eastAsia="楷体_GB2312"/>
          <w:b/>
          <w:szCs w:val="21"/>
        </w:rPr>
      </w:pPr>
      <w:r>
        <w:rPr>
          <w:rFonts w:eastAsia="楷体_GB2312"/>
          <w:sz w:val="24"/>
          <w:szCs w:val="24"/>
        </w:rPr>
        <w:t xml:space="preserve">           </w:t>
      </w:r>
      <w:r w:rsidRPr="00CA2369">
        <w:rPr>
          <w:rFonts w:eastAsia="楷体_GB2312"/>
          <w:b/>
          <w:szCs w:val="21"/>
        </w:rPr>
        <w:t xml:space="preserve">  </w:t>
      </w:r>
      <w:r w:rsidRPr="00CA2369">
        <w:rPr>
          <w:rFonts w:eastAsia="楷体_GB2312" w:hint="eastAsia"/>
          <w:b/>
          <w:szCs w:val="21"/>
        </w:rPr>
        <w:t>梨锈病早期症状</w:t>
      </w:r>
      <w:r w:rsidRPr="00CA2369">
        <w:rPr>
          <w:rFonts w:eastAsia="楷体_GB2312"/>
          <w:b/>
          <w:szCs w:val="21"/>
        </w:rPr>
        <w:t xml:space="preserve">        </w:t>
      </w:r>
      <w:r>
        <w:rPr>
          <w:rFonts w:eastAsia="楷体_GB2312"/>
          <w:b/>
          <w:szCs w:val="21"/>
        </w:rPr>
        <w:t xml:space="preserve">                </w:t>
      </w:r>
      <w:r w:rsidRPr="00CA2369">
        <w:rPr>
          <w:rFonts w:eastAsia="楷体_GB2312"/>
          <w:b/>
          <w:szCs w:val="21"/>
        </w:rPr>
        <w:t xml:space="preserve">  </w:t>
      </w:r>
      <w:r>
        <w:rPr>
          <w:rFonts w:eastAsia="楷体_GB2312" w:hint="eastAsia"/>
          <w:b/>
          <w:szCs w:val="21"/>
        </w:rPr>
        <w:t>月季黑斑病</w:t>
      </w:r>
    </w:p>
    <w:p w:rsidR="00C86F42" w:rsidRDefault="00C86F42" w:rsidP="00AD6F14">
      <w:pPr>
        <w:rPr>
          <w:rFonts w:eastAsia="楷体_GB2312"/>
          <w:b/>
          <w:szCs w:val="21"/>
        </w:rPr>
      </w:pPr>
    </w:p>
    <w:p w:rsidR="00C86F42" w:rsidRPr="00AD6F14" w:rsidRDefault="00C86F42" w:rsidP="00AD6F14">
      <w:pPr>
        <w:spacing w:line="276" w:lineRule="auto"/>
        <w:ind w:right="420"/>
        <w:rPr>
          <w:rFonts w:eastAsia="楷体_GB2312"/>
          <w:b/>
          <w:sz w:val="22"/>
          <w:szCs w:val="21"/>
        </w:rPr>
      </w:pPr>
      <w:r>
        <w:rPr>
          <w:rFonts w:eastAsia="楷体_GB2312"/>
          <w:b/>
          <w:szCs w:val="21"/>
        </w:rPr>
        <w:t xml:space="preserve">                                                     </w:t>
      </w:r>
      <w:r w:rsidRPr="00AD6F14">
        <w:rPr>
          <w:rFonts w:eastAsia="楷体_GB2312"/>
          <w:b/>
          <w:sz w:val="22"/>
          <w:szCs w:val="21"/>
        </w:rPr>
        <w:t xml:space="preserve">   </w:t>
      </w:r>
      <w:r w:rsidRPr="00AD6F14">
        <w:rPr>
          <w:rFonts w:eastAsia="楷体_GB2312" w:hint="eastAsia"/>
          <w:b/>
          <w:sz w:val="22"/>
          <w:szCs w:val="21"/>
        </w:rPr>
        <w:t>病虫热线：</w:t>
      </w:r>
      <w:r w:rsidRPr="00AD6F14">
        <w:rPr>
          <w:rFonts w:eastAsia="楷体_GB2312"/>
          <w:b/>
          <w:sz w:val="22"/>
          <w:szCs w:val="21"/>
        </w:rPr>
        <w:t>0571-87976075</w:t>
      </w:r>
    </w:p>
    <w:p w:rsidR="00C86F42" w:rsidRPr="00AD6F14" w:rsidRDefault="00C86F42" w:rsidP="008C39E1">
      <w:pPr>
        <w:spacing w:line="276" w:lineRule="auto"/>
        <w:ind w:left="31680" w:right="420" w:hangingChars="1606" w:firstLine="31680"/>
        <w:rPr>
          <w:rFonts w:eastAsia="楷体_GB2312"/>
          <w:b/>
          <w:sz w:val="22"/>
          <w:szCs w:val="21"/>
        </w:rPr>
      </w:pPr>
      <w:r w:rsidRPr="00AD6F14">
        <w:rPr>
          <w:rFonts w:eastAsia="楷体_GB2312"/>
          <w:b/>
          <w:sz w:val="22"/>
          <w:szCs w:val="21"/>
        </w:rPr>
        <w:t xml:space="preserve">                          </w:t>
      </w:r>
      <w:r>
        <w:rPr>
          <w:rFonts w:eastAsia="楷体_GB2312"/>
          <w:b/>
          <w:sz w:val="22"/>
          <w:szCs w:val="21"/>
        </w:rPr>
        <w:t xml:space="preserve">                            </w:t>
      </w:r>
      <w:r w:rsidRPr="00AD6F14">
        <w:rPr>
          <w:rFonts w:eastAsia="楷体_GB2312"/>
          <w:b/>
          <w:sz w:val="22"/>
          <w:szCs w:val="21"/>
        </w:rPr>
        <w:t>Email:fish1158@163.com</w:t>
      </w:r>
    </w:p>
    <w:p w:rsidR="00C86F42" w:rsidRPr="00AD6F14" w:rsidRDefault="00C86F42" w:rsidP="00AD6F14">
      <w:pPr>
        <w:spacing w:line="276" w:lineRule="auto"/>
        <w:ind w:right="420"/>
        <w:rPr>
          <w:rFonts w:eastAsia="楷体_GB2312"/>
          <w:b/>
          <w:sz w:val="22"/>
          <w:szCs w:val="21"/>
        </w:rPr>
      </w:pPr>
      <w:r w:rsidRPr="00AD6F14">
        <w:rPr>
          <w:rFonts w:eastAsia="楷体_GB2312"/>
          <w:b/>
          <w:sz w:val="22"/>
          <w:szCs w:val="21"/>
        </w:rPr>
        <w:t xml:space="preserve">                                                          QQ:76922111</w:t>
      </w:r>
    </w:p>
    <w:sectPr w:rsidR="00C86F42" w:rsidRPr="00AD6F14" w:rsidSect="00EE7425">
      <w:footerReference w:type="even" r:id="rId48"/>
      <w:footerReference w:type="default" r:id="rId49"/>
      <w:pgSz w:w="11906" w:h="16838"/>
      <w:pgMar w:top="1440" w:right="146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42" w:rsidRDefault="00C86F42" w:rsidP="00EE7425">
      <w:r>
        <w:separator/>
      </w:r>
    </w:p>
  </w:endnote>
  <w:endnote w:type="continuationSeparator" w:id="0">
    <w:p w:rsidR="00C86F42" w:rsidRDefault="00C86F42" w:rsidP="00EE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42" w:rsidRDefault="00C86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C86F42" w:rsidRDefault="00C86F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42" w:rsidRDefault="00C86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6F42" w:rsidRDefault="00C86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42" w:rsidRDefault="00C86F42" w:rsidP="00EE7425">
      <w:r>
        <w:separator/>
      </w:r>
    </w:p>
  </w:footnote>
  <w:footnote w:type="continuationSeparator" w:id="0">
    <w:p w:rsidR="00C86F42" w:rsidRDefault="00C86F42" w:rsidP="00EE7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D"/>
    <w:multiLevelType w:val="singleLevel"/>
    <w:tmpl w:val="0000000D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3398500"/>
    <w:multiLevelType w:val="singleLevel"/>
    <w:tmpl w:val="5339850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3398763"/>
    <w:multiLevelType w:val="singleLevel"/>
    <w:tmpl w:val="53398763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74C"/>
    <w:rsid w:val="00017C67"/>
    <w:rsid w:val="000A5615"/>
    <w:rsid w:val="001275ED"/>
    <w:rsid w:val="001627C2"/>
    <w:rsid w:val="00221282"/>
    <w:rsid w:val="002C487C"/>
    <w:rsid w:val="00482BB1"/>
    <w:rsid w:val="005043C1"/>
    <w:rsid w:val="005362ED"/>
    <w:rsid w:val="00542926"/>
    <w:rsid w:val="008059A9"/>
    <w:rsid w:val="00827B4C"/>
    <w:rsid w:val="00831C00"/>
    <w:rsid w:val="0089095E"/>
    <w:rsid w:val="008C39E1"/>
    <w:rsid w:val="008C7EE5"/>
    <w:rsid w:val="008E353A"/>
    <w:rsid w:val="009001F9"/>
    <w:rsid w:val="00907051"/>
    <w:rsid w:val="009402A4"/>
    <w:rsid w:val="009508C3"/>
    <w:rsid w:val="009568EE"/>
    <w:rsid w:val="00A61E26"/>
    <w:rsid w:val="00AD6F14"/>
    <w:rsid w:val="00B930FD"/>
    <w:rsid w:val="00C546A0"/>
    <w:rsid w:val="00C67C26"/>
    <w:rsid w:val="00C86F42"/>
    <w:rsid w:val="00CA2369"/>
    <w:rsid w:val="00CB174C"/>
    <w:rsid w:val="00D018C1"/>
    <w:rsid w:val="00D046E0"/>
    <w:rsid w:val="00D3087E"/>
    <w:rsid w:val="00DC6BD2"/>
    <w:rsid w:val="00E05607"/>
    <w:rsid w:val="00E736F9"/>
    <w:rsid w:val="00EE1DAA"/>
    <w:rsid w:val="00EE7425"/>
    <w:rsid w:val="00F5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4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CB17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7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174C"/>
    <w:rPr>
      <w:rFonts w:ascii="Times New Roman" w:eastAsia="宋体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B174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A5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6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4FF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9</Pages>
  <Words>584</Words>
  <Characters>3329</Characters>
  <Application>Microsoft Office Outlook</Application>
  <DocSecurity>0</DocSecurity>
  <Lines>0</Lines>
  <Paragraphs>0</Paragraphs>
  <ScaleCrop>false</ScaleCrop>
  <Company>xitong114.com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User</cp:lastModifiedBy>
  <cp:revision>10</cp:revision>
  <dcterms:created xsi:type="dcterms:W3CDTF">2016-03-30T06:25:00Z</dcterms:created>
  <dcterms:modified xsi:type="dcterms:W3CDTF">2016-04-07T01:45:00Z</dcterms:modified>
</cp:coreProperties>
</file>