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58E" w:rsidRPr="004D70F5" w:rsidRDefault="000B458E" w:rsidP="004D70F5">
      <w:pPr>
        <w:jc w:val="center"/>
        <w:rPr>
          <w:b/>
          <w:sz w:val="24"/>
          <w:szCs w:val="24"/>
        </w:rPr>
      </w:pPr>
      <w:r w:rsidRPr="004D70F5">
        <w:rPr>
          <w:rFonts w:hint="eastAsia"/>
          <w:b/>
          <w:sz w:val="24"/>
          <w:szCs w:val="24"/>
        </w:rPr>
        <w:t>永康市</w:t>
      </w:r>
      <w:proofErr w:type="gramStart"/>
      <w:r w:rsidRPr="004D70F5">
        <w:rPr>
          <w:rFonts w:hint="eastAsia"/>
          <w:b/>
          <w:sz w:val="24"/>
          <w:szCs w:val="24"/>
        </w:rPr>
        <w:t>研</w:t>
      </w:r>
      <w:proofErr w:type="gramEnd"/>
      <w:r w:rsidRPr="004D70F5">
        <w:rPr>
          <w:rFonts w:hint="eastAsia"/>
          <w:b/>
          <w:sz w:val="24"/>
          <w:szCs w:val="24"/>
        </w:rPr>
        <w:t>坤工贸有限公司</w:t>
      </w:r>
    </w:p>
    <w:p w:rsidR="000B458E" w:rsidRPr="004D70F5" w:rsidRDefault="000B458E" w:rsidP="000B458E">
      <w:pPr>
        <w:rPr>
          <w:b/>
          <w:sz w:val="24"/>
          <w:szCs w:val="24"/>
        </w:rPr>
      </w:pPr>
      <w:r w:rsidRPr="004D70F5">
        <w:rPr>
          <w:rFonts w:hint="eastAsia"/>
          <w:b/>
          <w:sz w:val="24"/>
          <w:szCs w:val="24"/>
        </w:rPr>
        <w:t>产品使用说明书</w:t>
      </w:r>
    </w:p>
    <w:p w:rsidR="000B458E" w:rsidRPr="004D70F5" w:rsidRDefault="000B458E" w:rsidP="000B458E">
      <w:pPr>
        <w:rPr>
          <w:sz w:val="24"/>
          <w:szCs w:val="24"/>
        </w:rPr>
      </w:pPr>
    </w:p>
    <w:p w:rsidR="000B458E" w:rsidRPr="004D70F5" w:rsidRDefault="000B458E" w:rsidP="000B458E">
      <w:pPr>
        <w:rPr>
          <w:b/>
          <w:sz w:val="24"/>
          <w:szCs w:val="24"/>
        </w:rPr>
      </w:pPr>
      <w:r w:rsidRPr="004D70F5">
        <w:rPr>
          <w:rFonts w:hint="eastAsia"/>
          <w:b/>
          <w:sz w:val="24"/>
          <w:szCs w:val="24"/>
        </w:rPr>
        <w:t>前言</w:t>
      </w:r>
    </w:p>
    <w:p w:rsidR="000B458E" w:rsidRPr="004D70F5" w:rsidRDefault="000B458E" w:rsidP="000B458E">
      <w:pPr>
        <w:ind w:firstLine="420"/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非常感谢您购买我公司自主研发生产的</w:t>
      </w:r>
      <w:proofErr w:type="gramStart"/>
      <w:r w:rsidR="00401938" w:rsidRPr="004D70F5">
        <w:rPr>
          <w:rFonts w:hint="eastAsia"/>
          <w:sz w:val="24"/>
          <w:szCs w:val="24"/>
        </w:rPr>
        <w:t>研坤牌</w:t>
      </w:r>
      <w:proofErr w:type="gramEnd"/>
      <w:r w:rsidR="00401938" w:rsidRPr="004D70F5">
        <w:rPr>
          <w:rFonts w:hint="eastAsia"/>
          <w:sz w:val="24"/>
          <w:szCs w:val="24"/>
        </w:rPr>
        <w:t>家用型消毒</w:t>
      </w:r>
      <w:proofErr w:type="gramStart"/>
      <w:r w:rsidR="00401938" w:rsidRPr="004D70F5">
        <w:rPr>
          <w:rFonts w:hint="eastAsia"/>
          <w:sz w:val="24"/>
          <w:szCs w:val="24"/>
        </w:rPr>
        <w:t>液制造</w:t>
      </w:r>
      <w:proofErr w:type="gramEnd"/>
      <w:r w:rsidR="00401938" w:rsidRPr="004D70F5">
        <w:rPr>
          <w:rFonts w:hint="eastAsia"/>
          <w:sz w:val="24"/>
          <w:szCs w:val="24"/>
        </w:rPr>
        <w:t>机</w:t>
      </w:r>
      <w:r w:rsidRPr="004D70F5">
        <w:rPr>
          <w:rFonts w:hint="eastAsia"/>
          <w:sz w:val="24"/>
          <w:szCs w:val="24"/>
        </w:rPr>
        <w:t>。为确保您正确使用该设备，请在使用前仔细阅读本说明书。</w:t>
      </w:r>
    </w:p>
    <w:p w:rsidR="000B458E" w:rsidRPr="004D70F5" w:rsidRDefault="000B458E" w:rsidP="000B458E">
      <w:pPr>
        <w:rPr>
          <w:sz w:val="24"/>
          <w:szCs w:val="24"/>
        </w:rPr>
      </w:pPr>
    </w:p>
    <w:p w:rsidR="000B458E" w:rsidRPr="004D70F5" w:rsidRDefault="000B458E" w:rsidP="000B458E">
      <w:pPr>
        <w:rPr>
          <w:b/>
          <w:sz w:val="24"/>
          <w:szCs w:val="24"/>
        </w:rPr>
      </w:pPr>
      <w:r w:rsidRPr="004D70F5">
        <w:rPr>
          <w:rFonts w:hint="eastAsia"/>
          <w:b/>
          <w:sz w:val="24"/>
          <w:szCs w:val="24"/>
        </w:rPr>
        <w:t>产品概况</w:t>
      </w:r>
    </w:p>
    <w:p w:rsidR="000B458E" w:rsidRPr="004D70F5" w:rsidRDefault="00401938" w:rsidP="000B458E">
      <w:pPr>
        <w:ind w:firstLine="420"/>
        <w:rPr>
          <w:sz w:val="24"/>
          <w:szCs w:val="24"/>
        </w:rPr>
      </w:pPr>
      <w:proofErr w:type="gramStart"/>
      <w:r w:rsidRPr="004D70F5">
        <w:rPr>
          <w:rFonts w:hint="eastAsia"/>
          <w:sz w:val="24"/>
          <w:szCs w:val="24"/>
        </w:rPr>
        <w:t>研坤牌</w:t>
      </w:r>
      <w:proofErr w:type="gramEnd"/>
      <w:r w:rsidRPr="004D70F5">
        <w:rPr>
          <w:rFonts w:hint="eastAsia"/>
          <w:sz w:val="24"/>
          <w:szCs w:val="24"/>
        </w:rPr>
        <w:t>家用型消毒</w:t>
      </w:r>
      <w:proofErr w:type="gramStart"/>
      <w:r w:rsidRPr="004D70F5">
        <w:rPr>
          <w:rFonts w:hint="eastAsia"/>
          <w:sz w:val="24"/>
          <w:szCs w:val="24"/>
        </w:rPr>
        <w:t>液制造</w:t>
      </w:r>
      <w:proofErr w:type="gramEnd"/>
      <w:r w:rsidRPr="004D70F5">
        <w:rPr>
          <w:rFonts w:hint="eastAsia"/>
          <w:sz w:val="24"/>
          <w:szCs w:val="24"/>
        </w:rPr>
        <w:t>机</w:t>
      </w:r>
      <w:r w:rsidR="000B458E" w:rsidRPr="004D70F5">
        <w:rPr>
          <w:rFonts w:hint="eastAsia"/>
          <w:sz w:val="24"/>
          <w:szCs w:val="24"/>
        </w:rPr>
        <w:t>是由坐落于浙江省的永康市</w:t>
      </w:r>
      <w:proofErr w:type="gramStart"/>
      <w:r w:rsidR="000B458E" w:rsidRPr="004D70F5">
        <w:rPr>
          <w:rFonts w:hint="eastAsia"/>
          <w:sz w:val="24"/>
          <w:szCs w:val="24"/>
        </w:rPr>
        <w:t>研</w:t>
      </w:r>
      <w:proofErr w:type="gramEnd"/>
      <w:r w:rsidR="000B458E" w:rsidRPr="004D70F5">
        <w:rPr>
          <w:rFonts w:hint="eastAsia"/>
          <w:sz w:val="24"/>
          <w:szCs w:val="24"/>
        </w:rPr>
        <w:t>坤工贸有限公司</w:t>
      </w:r>
      <w:r w:rsidRPr="004D70F5">
        <w:rPr>
          <w:rFonts w:hint="eastAsia"/>
          <w:sz w:val="24"/>
          <w:szCs w:val="24"/>
        </w:rPr>
        <w:t>利用日本技术</w:t>
      </w:r>
      <w:r w:rsidR="000B458E" w:rsidRPr="004D70F5">
        <w:rPr>
          <w:rFonts w:hint="eastAsia"/>
          <w:sz w:val="24"/>
          <w:szCs w:val="24"/>
        </w:rPr>
        <w:t>研制开发出来的家用经济型消毒</w:t>
      </w:r>
      <w:proofErr w:type="gramStart"/>
      <w:r w:rsidR="000B458E" w:rsidRPr="004D70F5">
        <w:rPr>
          <w:rFonts w:hint="eastAsia"/>
          <w:sz w:val="24"/>
          <w:szCs w:val="24"/>
        </w:rPr>
        <w:t>液制造</w:t>
      </w:r>
      <w:proofErr w:type="gramEnd"/>
      <w:r w:rsidR="000B458E" w:rsidRPr="004D70F5">
        <w:rPr>
          <w:rFonts w:hint="eastAsia"/>
          <w:sz w:val="24"/>
          <w:szCs w:val="24"/>
        </w:rPr>
        <w:t>设备。该消毒液主要杀菌消毒成分是高效、高速、广谱、无毒、无害、无残留污染物的次氯酸钠。该产品是属于响应国家节能、环保政策的新型产品。</w:t>
      </w:r>
    </w:p>
    <w:p w:rsidR="000B458E" w:rsidRPr="004D70F5" w:rsidRDefault="000B458E" w:rsidP="000B458E">
      <w:pPr>
        <w:rPr>
          <w:sz w:val="24"/>
          <w:szCs w:val="24"/>
        </w:rPr>
      </w:pPr>
    </w:p>
    <w:p w:rsidR="000B458E" w:rsidRPr="004D70F5" w:rsidRDefault="000B458E" w:rsidP="000B458E">
      <w:pPr>
        <w:rPr>
          <w:b/>
          <w:sz w:val="24"/>
          <w:szCs w:val="24"/>
        </w:rPr>
      </w:pPr>
      <w:r w:rsidRPr="004D70F5">
        <w:rPr>
          <w:rFonts w:hint="eastAsia"/>
          <w:b/>
          <w:sz w:val="24"/>
          <w:szCs w:val="24"/>
        </w:rPr>
        <w:t>产品用途</w:t>
      </w:r>
    </w:p>
    <w:p w:rsidR="00907C42" w:rsidRPr="004D70F5" w:rsidRDefault="00401938" w:rsidP="004D70F5">
      <w:pPr>
        <w:ind w:firstLineChars="200" w:firstLine="480"/>
        <w:rPr>
          <w:sz w:val="24"/>
          <w:szCs w:val="24"/>
        </w:rPr>
      </w:pPr>
      <w:proofErr w:type="gramStart"/>
      <w:r w:rsidRPr="004D70F5">
        <w:rPr>
          <w:rFonts w:hint="eastAsia"/>
          <w:sz w:val="24"/>
          <w:szCs w:val="24"/>
        </w:rPr>
        <w:t>研坤牌</w:t>
      </w:r>
      <w:proofErr w:type="gramEnd"/>
      <w:r w:rsidRPr="004D70F5">
        <w:rPr>
          <w:rFonts w:hint="eastAsia"/>
          <w:sz w:val="24"/>
          <w:szCs w:val="24"/>
        </w:rPr>
        <w:t>家用型消毒</w:t>
      </w:r>
      <w:proofErr w:type="gramStart"/>
      <w:r w:rsidRPr="004D70F5">
        <w:rPr>
          <w:rFonts w:hint="eastAsia"/>
          <w:sz w:val="24"/>
          <w:szCs w:val="24"/>
        </w:rPr>
        <w:t>液制造</w:t>
      </w:r>
      <w:proofErr w:type="gramEnd"/>
      <w:r w:rsidRPr="004D70F5">
        <w:rPr>
          <w:rFonts w:hint="eastAsia"/>
          <w:sz w:val="24"/>
          <w:szCs w:val="24"/>
        </w:rPr>
        <w:t>机</w:t>
      </w:r>
      <w:r w:rsidR="000B458E" w:rsidRPr="004D70F5">
        <w:rPr>
          <w:rFonts w:hint="eastAsia"/>
          <w:sz w:val="24"/>
          <w:szCs w:val="24"/>
        </w:rPr>
        <w:t>可以制造不同浓度的次氯酸钠消毒液，次氯酸钠广泛应用于宾馆、酒店、旅馆、企事业单位、食堂、养殖业、食品加工业、美容业、医疗卫生系统、水产养殖、花卉种植、纸浆生产、家禽宰杀、室内空气、啤酒制造、食品加工、泳池水循环、饮用水、医院污水、城市污水、工业循环水、化工环保废水、器具洗涤等众多领域的杀菌、消毒、灭藻、剥泥、漂白、脱色、除臭、氧化、防腐、保鲜、抗霉、破氰、破</w:t>
      </w:r>
      <w:proofErr w:type="gramStart"/>
      <w:r w:rsidR="000B458E" w:rsidRPr="004D70F5">
        <w:rPr>
          <w:rFonts w:hint="eastAsia"/>
          <w:sz w:val="24"/>
          <w:szCs w:val="24"/>
        </w:rPr>
        <w:t>酚</w:t>
      </w:r>
      <w:proofErr w:type="gramEnd"/>
      <w:r w:rsidR="000B458E" w:rsidRPr="004D70F5">
        <w:rPr>
          <w:rFonts w:hint="eastAsia"/>
          <w:sz w:val="24"/>
          <w:szCs w:val="24"/>
        </w:rPr>
        <w:t>等。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907C42" w:rsidRPr="004D70F5" w:rsidTr="00082456">
        <w:tc>
          <w:tcPr>
            <w:tcW w:w="4643" w:type="dxa"/>
            <w:vAlign w:val="center"/>
          </w:tcPr>
          <w:p w:rsidR="00907C42" w:rsidRPr="004D70F5" w:rsidRDefault="00A733D7" w:rsidP="00DF262E">
            <w:pPr>
              <w:jc w:val="center"/>
              <w:rPr>
                <w:sz w:val="24"/>
                <w:szCs w:val="24"/>
              </w:rPr>
            </w:pPr>
            <w:r w:rsidRPr="004D70F5">
              <w:rPr>
                <w:noProof/>
                <w:sz w:val="24"/>
                <w:szCs w:val="24"/>
              </w:rPr>
              <w:t xml:space="preserve"> </w:t>
            </w:r>
            <w:r w:rsidRPr="004D70F5">
              <w:rPr>
                <w:noProof/>
                <w:sz w:val="24"/>
                <w:szCs w:val="24"/>
              </w:rPr>
              <w:drawing>
                <wp:inline distT="0" distB="0" distL="0" distR="0" wp14:anchorId="6B3BF8DA" wp14:editId="76C6A460">
                  <wp:extent cx="2813538" cy="1688123"/>
                  <wp:effectExtent l="0" t="0" r="6350" b="762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清除水果表面的农药及细菌1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3538" cy="1688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  <w:vAlign w:val="center"/>
          </w:tcPr>
          <w:p w:rsidR="00907C42" w:rsidRPr="004D70F5" w:rsidRDefault="00A733D7" w:rsidP="00DF262E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3D9CE758" wp14:editId="4763E72C">
                  <wp:extent cx="2813538" cy="1688123"/>
                  <wp:effectExtent l="0" t="0" r="6350" b="762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清除蔬菜表面的农药及细菌1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3538" cy="1688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7C42" w:rsidRPr="004D70F5" w:rsidTr="00082456">
        <w:tc>
          <w:tcPr>
            <w:tcW w:w="4643" w:type="dxa"/>
            <w:vAlign w:val="center"/>
          </w:tcPr>
          <w:p w:rsidR="00907C42" w:rsidRPr="004D70F5" w:rsidRDefault="00A733D7" w:rsidP="00A733D7">
            <w:pPr>
              <w:jc w:val="center"/>
              <w:rPr>
                <w:sz w:val="24"/>
                <w:szCs w:val="24"/>
              </w:rPr>
            </w:pPr>
            <w:r w:rsidRPr="004D70F5">
              <w:rPr>
                <w:rFonts w:hint="eastAsia"/>
                <w:sz w:val="24"/>
                <w:szCs w:val="24"/>
              </w:rPr>
              <w:t>清除水果表面的农药及细菌</w:t>
            </w:r>
          </w:p>
        </w:tc>
        <w:tc>
          <w:tcPr>
            <w:tcW w:w="4643" w:type="dxa"/>
            <w:vAlign w:val="center"/>
          </w:tcPr>
          <w:p w:rsidR="00907C42" w:rsidRPr="004D70F5" w:rsidRDefault="00A733D7" w:rsidP="00A733D7">
            <w:pPr>
              <w:jc w:val="center"/>
              <w:rPr>
                <w:sz w:val="24"/>
                <w:szCs w:val="24"/>
              </w:rPr>
            </w:pPr>
            <w:r w:rsidRPr="00A733D7">
              <w:rPr>
                <w:rFonts w:hint="eastAsia"/>
                <w:sz w:val="24"/>
                <w:szCs w:val="24"/>
              </w:rPr>
              <w:t>清除蔬菜表面的农药及细菌</w:t>
            </w:r>
          </w:p>
        </w:tc>
      </w:tr>
      <w:tr w:rsidR="00907C42" w:rsidRPr="004D70F5" w:rsidTr="00082456">
        <w:tc>
          <w:tcPr>
            <w:tcW w:w="4643" w:type="dxa"/>
            <w:vAlign w:val="center"/>
          </w:tcPr>
          <w:p w:rsidR="00907C42" w:rsidRPr="004D70F5" w:rsidRDefault="00A733D7" w:rsidP="00DF262E">
            <w:pPr>
              <w:jc w:val="center"/>
              <w:rPr>
                <w:sz w:val="24"/>
                <w:szCs w:val="24"/>
              </w:rPr>
            </w:pPr>
            <w:r w:rsidRPr="004D70F5">
              <w:rPr>
                <w:noProof/>
                <w:sz w:val="24"/>
                <w:szCs w:val="24"/>
              </w:rPr>
              <w:drawing>
                <wp:inline distT="0" distB="0" distL="0" distR="0" wp14:anchorId="5EA85268" wp14:editId="7A6E4E4C">
                  <wp:extent cx="2814000" cy="1688400"/>
                  <wp:effectExtent l="0" t="0" r="5715" b="762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碗筷表面杀菌消毒1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4000" cy="168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  <w:vAlign w:val="center"/>
          </w:tcPr>
          <w:p w:rsidR="00907C42" w:rsidRPr="004D70F5" w:rsidRDefault="00A733D7" w:rsidP="00DF262E">
            <w:pPr>
              <w:jc w:val="center"/>
              <w:rPr>
                <w:sz w:val="24"/>
                <w:szCs w:val="24"/>
              </w:rPr>
            </w:pPr>
            <w:r w:rsidRPr="004D70F5">
              <w:rPr>
                <w:noProof/>
                <w:sz w:val="24"/>
                <w:szCs w:val="24"/>
              </w:rPr>
              <w:drawing>
                <wp:inline distT="0" distB="0" distL="0" distR="0" wp14:anchorId="74BEB6BD" wp14:editId="53755789">
                  <wp:extent cx="2813538" cy="1688123"/>
                  <wp:effectExtent l="0" t="0" r="6350" b="762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对茶具表面进行杀菌消毒1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3538" cy="1688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7C42" w:rsidRPr="004D70F5" w:rsidTr="00082456">
        <w:tc>
          <w:tcPr>
            <w:tcW w:w="4643" w:type="dxa"/>
            <w:vAlign w:val="center"/>
          </w:tcPr>
          <w:p w:rsidR="00907C42" w:rsidRPr="004D70F5" w:rsidRDefault="00A733D7" w:rsidP="00A733D7">
            <w:pPr>
              <w:jc w:val="center"/>
              <w:rPr>
                <w:sz w:val="24"/>
                <w:szCs w:val="24"/>
              </w:rPr>
            </w:pPr>
            <w:r w:rsidRPr="004D70F5">
              <w:rPr>
                <w:rFonts w:hint="eastAsia"/>
                <w:sz w:val="24"/>
                <w:szCs w:val="24"/>
              </w:rPr>
              <w:t>碗筷表面、砧板、抹布等杀菌消毒</w:t>
            </w:r>
          </w:p>
        </w:tc>
        <w:tc>
          <w:tcPr>
            <w:tcW w:w="4643" w:type="dxa"/>
            <w:vAlign w:val="center"/>
          </w:tcPr>
          <w:p w:rsidR="00907C42" w:rsidRPr="004D70F5" w:rsidRDefault="00A733D7" w:rsidP="00A733D7">
            <w:pPr>
              <w:jc w:val="center"/>
              <w:rPr>
                <w:sz w:val="24"/>
                <w:szCs w:val="24"/>
              </w:rPr>
            </w:pPr>
            <w:r w:rsidRPr="004D70F5">
              <w:rPr>
                <w:rFonts w:hint="eastAsia"/>
                <w:sz w:val="24"/>
                <w:szCs w:val="24"/>
              </w:rPr>
              <w:t>对茶具表面进行杀菌消毒</w:t>
            </w:r>
          </w:p>
        </w:tc>
      </w:tr>
      <w:tr w:rsidR="00907C42" w:rsidRPr="004D70F5" w:rsidTr="00082456">
        <w:tc>
          <w:tcPr>
            <w:tcW w:w="4643" w:type="dxa"/>
            <w:vAlign w:val="center"/>
          </w:tcPr>
          <w:p w:rsidR="00907C42" w:rsidRPr="004D70F5" w:rsidRDefault="00A733D7" w:rsidP="00DF262E">
            <w:pPr>
              <w:jc w:val="center"/>
              <w:rPr>
                <w:sz w:val="24"/>
                <w:szCs w:val="24"/>
              </w:rPr>
            </w:pPr>
            <w:r w:rsidRPr="004D70F5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57AC0BBE" wp14:editId="7E4B6437">
                  <wp:extent cx="2813538" cy="1688123"/>
                  <wp:effectExtent l="0" t="0" r="6350" b="762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居室家具表面及空气杀菌消毒1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3538" cy="1688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  <w:vAlign w:val="center"/>
          </w:tcPr>
          <w:p w:rsidR="00907C42" w:rsidRPr="004D70F5" w:rsidRDefault="00A733D7" w:rsidP="00DF262E">
            <w:pPr>
              <w:jc w:val="center"/>
              <w:rPr>
                <w:sz w:val="24"/>
                <w:szCs w:val="24"/>
              </w:rPr>
            </w:pPr>
            <w:r w:rsidRPr="004D70F5">
              <w:rPr>
                <w:noProof/>
                <w:sz w:val="24"/>
                <w:szCs w:val="24"/>
              </w:rPr>
              <w:drawing>
                <wp:inline distT="0" distB="0" distL="0" distR="0" wp14:anchorId="2D509D46" wp14:editId="08AE53AF">
                  <wp:extent cx="2814000" cy="1688400"/>
                  <wp:effectExtent l="0" t="0" r="5715" b="762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卫生间杀菌消毒1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4000" cy="168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7C42" w:rsidRPr="004D70F5" w:rsidTr="00082456">
        <w:tc>
          <w:tcPr>
            <w:tcW w:w="4643" w:type="dxa"/>
            <w:vAlign w:val="center"/>
          </w:tcPr>
          <w:p w:rsidR="00907C42" w:rsidRPr="004D70F5" w:rsidRDefault="00A733D7" w:rsidP="00A733D7">
            <w:pPr>
              <w:jc w:val="center"/>
              <w:rPr>
                <w:sz w:val="24"/>
                <w:szCs w:val="24"/>
              </w:rPr>
            </w:pPr>
            <w:r w:rsidRPr="004D70F5">
              <w:rPr>
                <w:rFonts w:hint="eastAsia"/>
                <w:sz w:val="24"/>
                <w:szCs w:val="24"/>
              </w:rPr>
              <w:t>居室家具表面及空气杀菌消毒</w:t>
            </w:r>
          </w:p>
        </w:tc>
        <w:tc>
          <w:tcPr>
            <w:tcW w:w="4643" w:type="dxa"/>
            <w:vAlign w:val="center"/>
          </w:tcPr>
          <w:p w:rsidR="00907C42" w:rsidRPr="004D70F5" w:rsidRDefault="00A733D7" w:rsidP="00A733D7">
            <w:pPr>
              <w:jc w:val="center"/>
              <w:rPr>
                <w:sz w:val="24"/>
                <w:szCs w:val="24"/>
              </w:rPr>
            </w:pPr>
            <w:r w:rsidRPr="004D70F5">
              <w:rPr>
                <w:rFonts w:hint="eastAsia"/>
                <w:sz w:val="24"/>
                <w:szCs w:val="24"/>
              </w:rPr>
              <w:t>卫生间杀菌消毒</w:t>
            </w:r>
          </w:p>
        </w:tc>
      </w:tr>
      <w:tr w:rsidR="00907C42" w:rsidRPr="004D70F5" w:rsidTr="00082456">
        <w:tc>
          <w:tcPr>
            <w:tcW w:w="4643" w:type="dxa"/>
            <w:vAlign w:val="center"/>
          </w:tcPr>
          <w:p w:rsidR="00907C42" w:rsidRPr="004D70F5" w:rsidRDefault="00A733D7" w:rsidP="00DF262E">
            <w:pPr>
              <w:jc w:val="center"/>
              <w:rPr>
                <w:sz w:val="24"/>
                <w:szCs w:val="24"/>
              </w:rPr>
            </w:pPr>
            <w:r w:rsidRPr="004D70F5">
              <w:rPr>
                <w:noProof/>
                <w:sz w:val="24"/>
                <w:szCs w:val="24"/>
              </w:rPr>
              <w:drawing>
                <wp:inline distT="0" distB="0" distL="0" distR="0" wp14:anchorId="22CD1E78" wp14:editId="3216966B">
                  <wp:extent cx="2814000" cy="1688400"/>
                  <wp:effectExtent l="0" t="0" r="5715" b="762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伤口表面处理1.jp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4000" cy="168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  <w:vAlign w:val="center"/>
          </w:tcPr>
          <w:p w:rsidR="00907C42" w:rsidRPr="004D70F5" w:rsidRDefault="00A733D7" w:rsidP="00DF262E">
            <w:pPr>
              <w:jc w:val="center"/>
              <w:rPr>
                <w:sz w:val="24"/>
                <w:szCs w:val="24"/>
              </w:rPr>
            </w:pPr>
            <w:r w:rsidRPr="004D70F5">
              <w:rPr>
                <w:noProof/>
                <w:sz w:val="24"/>
                <w:szCs w:val="24"/>
              </w:rPr>
              <w:drawing>
                <wp:inline distT="0" distB="0" distL="0" distR="0" wp14:anchorId="279562E3" wp14:editId="28FF540A">
                  <wp:extent cx="2814000" cy="1688400"/>
                  <wp:effectExtent l="0" t="0" r="5715" b="762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衣服浸泡消毒1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4000" cy="168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7C42" w:rsidRPr="004D70F5" w:rsidTr="00082456">
        <w:tc>
          <w:tcPr>
            <w:tcW w:w="4643" w:type="dxa"/>
            <w:vAlign w:val="center"/>
          </w:tcPr>
          <w:p w:rsidR="00907C42" w:rsidRPr="004D70F5" w:rsidRDefault="00A733D7" w:rsidP="00A733D7">
            <w:pPr>
              <w:jc w:val="center"/>
              <w:rPr>
                <w:sz w:val="24"/>
                <w:szCs w:val="24"/>
              </w:rPr>
            </w:pPr>
            <w:r w:rsidRPr="004D70F5">
              <w:rPr>
                <w:rFonts w:hint="eastAsia"/>
                <w:sz w:val="24"/>
                <w:szCs w:val="24"/>
              </w:rPr>
              <w:t>伤口表面杀菌处理</w:t>
            </w:r>
          </w:p>
        </w:tc>
        <w:tc>
          <w:tcPr>
            <w:tcW w:w="4643" w:type="dxa"/>
            <w:vAlign w:val="center"/>
          </w:tcPr>
          <w:p w:rsidR="00907C42" w:rsidRPr="004D70F5" w:rsidRDefault="00A733D7" w:rsidP="00A733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衣物</w:t>
            </w:r>
            <w:r w:rsidRPr="004D70F5">
              <w:rPr>
                <w:rFonts w:hint="eastAsia"/>
                <w:sz w:val="24"/>
                <w:szCs w:val="24"/>
              </w:rPr>
              <w:t>浸泡消毒</w:t>
            </w:r>
          </w:p>
        </w:tc>
      </w:tr>
      <w:tr w:rsidR="00907C42" w:rsidRPr="004D70F5" w:rsidTr="002A791A">
        <w:tc>
          <w:tcPr>
            <w:tcW w:w="4643" w:type="dxa"/>
            <w:vAlign w:val="center"/>
          </w:tcPr>
          <w:p w:rsidR="00907C42" w:rsidRPr="004D70F5" w:rsidRDefault="00A733D7" w:rsidP="00DF262E">
            <w:pPr>
              <w:jc w:val="center"/>
              <w:rPr>
                <w:sz w:val="24"/>
                <w:szCs w:val="24"/>
              </w:rPr>
            </w:pPr>
            <w:r w:rsidRPr="004D70F5">
              <w:rPr>
                <w:noProof/>
                <w:sz w:val="24"/>
                <w:szCs w:val="24"/>
              </w:rPr>
              <w:drawing>
                <wp:inline distT="0" distB="0" distL="0" distR="0" wp14:anchorId="57050E26" wp14:editId="77FCAB88">
                  <wp:extent cx="2814000" cy="1688400"/>
                  <wp:effectExtent l="0" t="0" r="5715" b="762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用消毒液浸泡假牙1.jp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4000" cy="168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  <w:vAlign w:val="center"/>
          </w:tcPr>
          <w:p w:rsidR="00907C42" w:rsidRPr="004D70F5" w:rsidRDefault="00A733D7" w:rsidP="00DF262E">
            <w:pPr>
              <w:jc w:val="center"/>
              <w:rPr>
                <w:sz w:val="24"/>
                <w:szCs w:val="24"/>
              </w:rPr>
            </w:pPr>
            <w:r w:rsidRPr="004D70F5">
              <w:rPr>
                <w:noProof/>
                <w:sz w:val="24"/>
                <w:szCs w:val="24"/>
              </w:rPr>
              <w:drawing>
                <wp:inline distT="0" distB="0" distL="0" distR="0" wp14:anchorId="334D778B" wp14:editId="3DEFE1FE">
                  <wp:extent cx="2814000" cy="1688400"/>
                  <wp:effectExtent l="0" t="0" r="5715" b="762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擦拭身体肌肤或宠物体表毛发1.jp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4000" cy="168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7C42" w:rsidRPr="004D70F5" w:rsidTr="002A791A">
        <w:trPr>
          <w:trHeight w:val="150"/>
        </w:trPr>
        <w:tc>
          <w:tcPr>
            <w:tcW w:w="4643" w:type="dxa"/>
            <w:vAlign w:val="center"/>
          </w:tcPr>
          <w:p w:rsidR="00907C42" w:rsidRPr="004D70F5" w:rsidRDefault="001D0CFA" w:rsidP="001D0CFA">
            <w:pPr>
              <w:jc w:val="center"/>
              <w:rPr>
                <w:sz w:val="24"/>
                <w:szCs w:val="24"/>
              </w:rPr>
            </w:pPr>
            <w:bookmarkStart w:id="0" w:name="_GoBack"/>
            <w:r>
              <w:rPr>
                <w:rFonts w:hint="eastAsia"/>
                <w:sz w:val="24"/>
                <w:szCs w:val="24"/>
              </w:rPr>
              <w:t>用消毒液浸泡假</w:t>
            </w:r>
            <w:r w:rsidR="00A733D7" w:rsidRPr="004D70F5">
              <w:rPr>
                <w:rFonts w:hint="eastAsia"/>
                <w:sz w:val="24"/>
                <w:szCs w:val="24"/>
              </w:rPr>
              <w:t>牙</w:t>
            </w:r>
          </w:p>
        </w:tc>
        <w:tc>
          <w:tcPr>
            <w:tcW w:w="4643" w:type="dxa"/>
            <w:vAlign w:val="center"/>
          </w:tcPr>
          <w:p w:rsidR="00907C42" w:rsidRPr="004D70F5" w:rsidRDefault="00A733D7" w:rsidP="00A733D7">
            <w:pPr>
              <w:jc w:val="center"/>
              <w:rPr>
                <w:sz w:val="24"/>
                <w:szCs w:val="24"/>
              </w:rPr>
            </w:pPr>
            <w:r w:rsidRPr="004D70F5">
              <w:rPr>
                <w:rFonts w:hint="eastAsia"/>
                <w:sz w:val="24"/>
                <w:szCs w:val="24"/>
              </w:rPr>
              <w:t>擦拭身体肌肤或宠物体表毛发</w:t>
            </w:r>
          </w:p>
        </w:tc>
      </w:tr>
      <w:bookmarkEnd w:id="0"/>
      <w:tr w:rsidR="00907C42" w:rsidRPr="004D70F5" w:rsidTr="002A791A">
        <w:tc>
          <w:tcPr>
            <w:tcW w:w="4643" w:type="dxa"/>
            <w:vAlign w:val="center"/>
          </w:tcPr>
          <w:p w:rsidR="00907C42" w:rsidRPr="004D70F5" w:rsidRDefault="00A733D7" w:rsidP="00DF262E">
            <w:pPr>
              <w:jc w:val="center"/>
              <w:rPr>
                <w:sz w:val="24"/>
                <w:szCs w:val="24"/>
              </w:rPr>
            </w:pPr>
            <w:r w:rsidRPr="004D70F5">
              <w:rPr>
                <w:noProof/>
                <w:sz w:val="24"/>
                <w:szCs w:val="24"/>
              </w:rPr>
              <w:drawing>
                <wp:inline distT="0" distB="0" distL="0" distR="0" wp14:anchorId="1440F5C0" wp14:editId="1B2084CB">
                  <wp:extent cx="2814000" cy="1688400"/>
                  <wp:effectExtent l="0" t="0" r="5715" b="762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公共场所物品表面杀菌消毒1.jp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4000" cy="168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  <w:vAlign w:val="center"/>
          </w:tcPr>
          <w:p w:rsidR="00907C42" w:rsidRPr="004D70F5" w:rsidRDefault="00A733D7" w:rsidP="00DF262E">
            <w:pPr>
              <w:jc w:val="center"/>
              <w:rPr>
                <w:sz w:val="24"/>
                <w:szCs w:val="24"/>
              </w:rPr>
            </w:pPr>
            <w:r w:rsidRPr="004D70F5">
              <w:rPr>
                <w:noProof/>
                <w:sz w:val="24"/>
                <w:szCs w:val="24"/>
              </w:rPr>
              <w:drawing>
                <wp:inline distT="0" distB="0" distL="0" distR="0" wp14:anchorId="49932282" wp14:editId="2C9FA8FF">
                  <wp:extent cx="2813538" cy="1688123"/>
                  <wp:effectExtent l="0" t="0" r="6350" b="762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宾馆的公用物品消毒1.jp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3538" cy="1688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7C42" w:rsidRPr="004D70F5" w:rsidTr="00082456">
        <w:trPr>
          <w:trHeight w:val="195"/>
        </w:trPr>
        <w:tc>
          <w:tcPr>
            <w:tcW w:w="4643" w:type="dxa"/>
            <w:vAlign w:val="center"/>
          </w:tcPr>
          <w:p w:rsidR="00907C42" w:rsidRPr="004D70F5" w:rsidRDefault="00A733D7" w:rsidP="00DF262E">
            <w:pPr>
              <w:jc w:val="center"/>
              <w:rPr>
                <w:sz w:val="24"/>
                <w:szCs w:val="24"/>
              </w:rPr>
            </w:pPr>
            <w:r w:rsidRPr="004D70F5">
              <w:rPr>
                <w:rFonts w:hint="eastAsia"/>
                <w:sz w:val="24"/>
                <w:szCs w:val="24"/>
              </w:rPr>
              <w:t>公共场所物品表面杀菌消毒</w:t>
            </w:r>
          </w:p>
        </w:tc>
        <w:tc>
          <w:tcPr>
            <w:tcW w:w="4643" w:type="dxa"/>
            <w:vAlign w:val="center"/>
          </w:tcPr>
          <w:p w:rsidR="00907C42" w:rsidRPr="004D70F5" w:rsidRDefault="00A733D7" w:rsidP="00A733D7">
            <w:pPr>
              <w:jc w:val="center"/>
              <w:rPr>
                <w:sz w:val="24"/>
                <w:szCs w:val="24"/>
              </w:rPr>
            </w:pPr>
            <w:r w:rsidRPr="004D70F5">
              <w:rPr>
                <w:rFonts w:hint="eastAsia"/>
                <w:sz w:val="24"/>
                <w:szCs w:val="24"/>
              </w:rPr>
              <w:t>宾馆的公用物品消毒及去空气异味</w:t>
            </w:r>
          </w:p>
        </w:tc>
      </w:tr>
      <w:tr w:rsidR="00DF262E" w:rsidRPr="004D70F5" w:rsidTr="00082456">
        <w:trPr>
          <w:trHeight w:val="90"/>
        </w:trPr>
        <w:tc>
          <w:tcPr>
            <w:tcW w:w="4643" w:type="dxa"/>
            <w:vAlign w:val="center"/>
          </w:tcPr>
          <w:p w:rsidR="00DF262E" w:rsidRPr="004D70F5" w:rsidRDefault="00A733D7" w:rsidP="00DF262E">
            <w:pPr>
              <w:jc w:val="center"/>
              <w:rPr>
                <w:sz w:val="24"/>
                <w:szCs w:val="24"/>
              </w:rPr>
            </w:pPr>
            <w:r w:rsidRPr="004D70F5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718A1405" wp14:editId="592EFC26">
                  <wp:extent cx="2813538" cy="1688123"/>
                  <wp:effectExtent l="0" t="0" r="6350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保护植物表面免受病菌的侵害1.jp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3538" cy="1688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  <w:vAlign w:val="center"/>
          </w:tcPr>
          <w:p w:rsidR="00DF262E" w:rsidRPr="004D70F5" w:rsidRDefault="00A733D7" w:rsidP="00DF262E">
            <w:pPr>
              <w:jc w:val="center"/>
              <w:rPr>
                <w:sz w:val="24"/>
                <w:szCs w:val="24"/>
              </w:rPr>
            </w:pPr>
            <w:r w:rsidRPr="004D70F5">
              <w:rPr>
                <w:noProof/>
                <w:sz w:val="24"/>
                <w:szCs w:val="24"/>
              </w:rPr>
              <w:drawing>
                <wp:inline distT="0" distB="0" distL="0" distR="0" wp14:anchorId="7A8C3310" wp14:editId="6F8FF747">
                  <wp:extent cx="2813538" cy="1688123"/>
                  <wp:effectExtent l="0" t="0" r="6350" b="762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禽舍杀菌消毒1.jp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3538" cy="1688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262E" w:rsidRPr="004D70F5" w:rsidTr="00082456">
        <w:trPr>
          <w:trHeight w:val="210"/>
        </w:trPr>
        <w:tc>
          <w:tcPr>
            <w:tcW w:w="4643" w:type="dxa"/>
            <w:vAlign w:val="center"/>
          </w:tcPr>
          <w:p w:rsidR="00DF262E" w:rsidRPr="004D70F5" w:rsidRDefault="00A733D7" w:rsidP="00A733D7">
            <w:pPr>
              <w:jc w:val="center"/>
              <w:rPr>
                <w:sz w:val="24"/>
                <w:szCs w:val="24"/>
              </w:rPr>
            </w:pPr>
            <w:r w:rsidRPr="004D70F5">
              <w:rPr>
                <w:rFonts w:hint="eastAsia"/>
                <w:sz w:val="24"/>
                <w:szCs w:val="24"/>
              </w:rPr>
              <w:t>保护植物表面免受病菌的侵害</w:t>
            </w:r>
          </w:p>
        </w:tc>
        <w:tc>
          <w:tcPr>
            <w:tcW w:w="4643" w:type="dxa"/>
            <w:vAlign w:val="center"/>
          </w:tcPr>
          <w:p w:rsidR="00DF262E" w:rsidRPr="004D70F5" w:rsidRDefault="00A733D7" w:rsidP="00DF262E">
            <w:pPr>
              <w:jc w:val="center"/>
              <w:rPr>
                <w:sz w:val="24"/>
                <w:szCs w:val="24"/>
              </w:rPr>
            </w:pPr>
            <w:r w:rsidRPr="004D70F5">
              <w:rPr>
                <w:rFonts w:hint="eastAsia"/>
                <w:sz w:val="24"/>
                <w:szCs w:val="24"/>
              </w:rPr>
              <w:t>禽舍杀菌消毒</w:t>
            </w:r>
          </w:p>
        </w:tc>
      </w:tr>
    </w:tbl>
    <w:p w:rsidR="000B458E" w:rsidRPr="004D70F5" w:rsidRDefault="000B458E" w:rsidP="000B458E">
      <w:pPr>
        <w:rPr>
          <w:b/>
          <w:sz w:val="24"/>
          <w:szCs w:val="24"/>
        </w:rPr>
      </w:pPr>
      <w:r w:rsidRPr="004D70F5">
        <w:rPr>
          <w:rFonts w:hint="eastAsia"/>
          <w:b/>
          <w:sz w:val="24"/>
          <w:szCs w:val="24"/>
        </w:rPr>
        <w:t>产品性能</w:t>
      </w:r>
    </w:p>
    <w:p w:rsidR="000B458E" w:rsidRPr="004D70F5" w:rsidRDefault="00836F9F" w:rsidP="006A112E">
      <w:pPr>
        <w:ind w:firstLine="420"/>
        <w:rPr>
          <w:sz w:val="24"/>
          <w:szCs w:val="24"/>
        </w:rPr>
      </w:pPr>
      <w:proofErr w:type="gramStart"/>
      <w:r w:rsidRPr="004D70F5">
        <w:rPr>
          <w:rFonts w:hint="eastAsia"/>
          <w:sz w:val="24"/>
          <w:szCs w:val="24"/>
        </w:rPr>
        <w:t>研坤牌</w:t>
      </w:r>
      <w:proofErr w:type="gramEnd"/>
      <w:r w:rsidRPr="004D70F5">
        <w:rPr>
          <w:rFonts w:hint="eastAsia"/>
          <w:sz w:val="24"/>
          <w:szCs w:val="24"/>
        </w:rPr>
        <w:t>家用型消毒</w:t>
      </w:r>
      <w:proofErr w:type="gramStart"/>
      <w:r w:rsidRPr="004D70F5">
        <w:rPr>
          <w:rFonts w:hint="eastAsia"/>
          <w:sz w:val="24"/>
          <w:szCs w:val="24"/>
        </w:rPr>
        <w:t>液制造</w:t>
      </w:r>
      <w:proofErr w:type="gramEnd"/>
      <w:r w:rsidRPr="004D70F5">
        <w:rPr>
          <w:rFonts w:hint="eastAsia"/>
          <w:sz w:val="24"/>
          <w:szCs w:val="24"/>
        </w:rPr>
        <w:t>机</w:t>
      </w:r>
      <w:r w:rsidR="000B458E" w:rsidRPr="004D70F5">
        <w:rPr>
          <w:rFonts w:hint="eastAsia"/>
          <w:sz w:val="24"/>
          <w:szCs w:val="24"/>
        </w:rPr>
        <w:t>是款负责任的产品，不仅对其本身质量负责，也对您负责。该设备所用材料均属于</w:t>
      </w:r>
      <w:r w:rsidR="0056146C" w:rsidRPr="004D70F5">
        <w:rPr>
          <w:rFonts w:hint="eastAsia"/>
          <w:sz w:val="24"/>
          <w:szCs w:val="24"/>
        </w:rPr>
        <w:t>食用级</w:t>
      </w:r>
      <w:r w:rsidR="000B458E" w:rsidRPr="004D70F5">
        <w:rPr>
          <w:rFonts w:hint="eastAsia"/>
          <w:sz w:val="24"/>
          <w:szCs w:val="24"/>
        </w:rPr>
        <w:t>环保材料，耗电量低，内部电路采用人性化设计的方案，保护您的使用安全，也保护产品自身的正常使用，如在制造消毒液的过程中，操作盘上的按钮处于自锁状态，以免造成消毒液浓度混乱的状况；稳定的电流输出，确保消毒液浓度的精确度；制造消毒液的时间随档位准确变化，无需人工看守等待等等。</w:t>
      </w:r>
    </w:p>
    <w:p w:rsidR="006A112E" w:rsidRPr="004D70F5" w:rsidRDefault="006A112E" w:rsidP="006A112E">
      <w:pPr>
        <w:ind w:firstLine="420"/>
        <w:rPr>
          <w:sz w:val="24"/>
          <w:szCs w:val="24"/>
        </w:rPr>
      </w:pPr>
    </w:p>
    <w:p w:rsidR="000B458E" w:rsidRPr="004D70F5" w:rsidRDefault="000B458E" w:rsidP="000B458E">
      <w:pPr>
        <w:rPr>
          <w:b/>
          <w:sz w:val="24"/>
          <w:szCs w:val="24"/>
        </w:rPr>
      </w:pPr>
      <w:r w:rsidRPr="004D70F5">
        <w:rPr>
          <w:rFonts w:hint="eastAsia"/>
          <w:b/>
          <w:sz w:val="24"/>
          <w:szCs w:val="24"/>
        </w:rPr>
        <w:t>产品结构说明</w:t>
      </w:r>
    </w:p>
    <w:p w:rsidR="000B458E" w:rsidRPr="004D70F5" w:rsidRDefault="000B458E" w:rsidP="000B458E">
      <w:pPr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整体结构</w:t>
      </w:r>
    </w:p>
    <w:p w:rsidR="000B458E" w:rsidRPr="004D70F5" w:rsidRDefault="000B458E" w:rsidP="000B458E">
      <w:pPr>
        <w:rPr>
          <w:sz w:val="24"/>
          <w:szCs w:val="24"/>
        </w:rPr>
      </w:pPr>
      <w:r w:rsidRPr="004D70F5">
        <w:rPr>
          <w:rFonts w:hint="eastAsia"/>
          <w:noProof/>
          <w:sz w:val="24"/>
          <w:szCs w:val="24"/>
        </w:rPr>
        <w:drawing>
          <wp:inline distT="0" distB="0" distL="0" distR="0" wp14:anchorId="571EC1A3" wp14:editId="51F76002">
            <wp:extent cx="4219575" cy="53435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结构说明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34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458E" w:rsidRPr="004D70F5" w:rsidRDefault="000B458E" w:rsidP="000B458E">
      <w:pPr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lastRenderedPageBreak/>
        <w:t>操作盘</w:t>
      </w:r>
    </w:p>
    <w:p w:rsidR="000B458E" w:rsidRPr="004D70F5" w:rsidRDefault="000B458E" w:rsidP="000B458E">
      <w:pPr>
        <w:rPr>
          <w:sz w:val="24"/>
          <w:szCs w:val="24"/>
        </w:rPr>
      </w:pPr>
      <w:r w:rsidRPr="004D70F5">
        <w:rPr>
          <w:noProof/>
          <w:sz w:val="24"/>
          <w:szCs w:val="24"/>
        </w:rPr>
        <w:drawing>
          <wp:inline distT="0" distB="0" distL="0" distR="0" wp14:anchorId="1A2B05BE" wp14:editId="7F881BC4">
            <wp:extent cx="5467350" cy="24574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458E" w:rsidRPr="004D70F5" w:rsidRDefault="000B458E" w:rsidP="000B458E">
      <w:pPr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电源：显示是否已经接通电源。灯亮则表示已经通电，反之则没有通电。</w:t>
      </w:r>
    </w:p>
    <w:p w:rsidR="000B458E" w:rsidRPr="004D70F5" w:rsidRDefault="000B458E" w:rsidP="000B458E">
      <w:pPr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运行：显示是否已经进入工作状态。灯亮则表示已经进入工作状态，反之则没有进入工作状态。</w:t>
      </w:r>
    </w:p>
    <w:p w:rsidR="000B458E" w:rsidRPr="004D70F5" w:rsidRDefault="000B458E" w:rsidP="000B458E">
      <w:pPr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异常：显示是否有不正常状况发生，如：</w:t>
      </w:r>
      <w:r w:rsidR="009A7422" w:rsidRPr="004D70F5">
        <w:rPr>
          <w:rFonts w:hint="eastAsia"/>
          <w:sz w:val="24"/>
          <w:szCs w:val="24"/>
        </w:rPr>
        <w:t>过电流</w:t>
      </w:r>
      <w:r w:rsidRPr="004D70F5">
        <w:rPr>
          <w:rFonts w:hint="eastAsia"/>
          <w:sz w:val="24"/>
          <w:szCs w:val="24"/>
        </w:rPr>
        <w:t>。灯亮则表示设备出现了问题，反之则没有问题。</w:t>
      </w:r>
    </w:p>
    <w:p w:rsidR="000B458E" w:rsidRPr="004D70F5" w:rsidRDefault="000B458E" w:rsidP="000B458E">
      <w:pPr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完成：显示是否已经结束制备过程。灯亮则表示已经结束制备过程，反之则没有结束制备过程。</w:t>
      </w:r>
    </w:p>
    <w:p w:rsidR="000B458E" w:rsidRPr="004D70F5" w:rsidRDefault="000B458E" w:rsidP="000B458E">
      <w:pPr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果菜：显示是否选择果菜类工作状态。灯亮则表示选择果菜类工作状态，反之则没有选择果菜类工作状态。</w:t>
      </w:r>
    </w:p>
    <w:p w:rsidR="000B458E" w:rsidRPr="004D70F5" w:rsidRDefault="000B458E" w:rsidP="000B458E">
      <w:pPr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餐具：显示是否选择餐具类工作状态。灯亮则表示选择餐具类工作状态，反之则没有选择餐具类工作状态。</w:t>
      </w:r>
    </w:p>
    <w:p w:rsidR="000B458E" w:rsidRPr="004D70F5" w:rsidRDefault="000B458E" w:rsidP="000B458E">
      <w:pPr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居室：显示是否选择居室类工作状态。灯亮则表示选择居室类工作状态，反之则没有选择居室类工作状态。</w:t>
      </w:r>
    </w:p>
    <w:p w:rsidR="000B458E" w:rsidRPr="004D70F5" w:rsidRDefault="000B458E" w:rsidP="000B458E">
      <w:pPr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工作开关：当“状态设定”按钮操作完毕之后，按下工作开关，则设备进入工作状态。</w:t>
      </w:r>
    </w:p>
    <w:p w:rsidR="000B458E" w:rsidRPr="004D70F5" w:rsidRDefault="000B458E" w:rsidP="000B458E">
      <w:pPr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状态设定：对所需工作类别进行选择。</w:t>
      </w:r>
    </w:p>
    <w:p w:rsidR="000B458E" w:rsidRPr="004D70F5" w:rsidRDefault="000B458E" w:rsidP="000B458E">
      <w:pPr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其他说明：</w:t>
      </w:r>
      <w:r w:rsidR="005F28E9" w:rsidRPr="004D70F5">
        <w:rPr>
          <w:rFonts w:hint="eastAsia"/>
          <w:sz w:val="24"/>
          <w:szCs w:val="24"/>
        </w:rPr>
        <w:t>1</w:t>
      </w:r>
      <w:r w:rsidR="005F28E9" w:rsidRPr="004D70F5">
        <w:rPr>
          <w:rFonts w:hint="eastAsia"/>
          <w:sz w:val="24"/>
          <w:szCs w:val="24"/>
        </w:rPr>
        <w:t>、</w:t>
      </w:r>
      <w:r w:rsidRPr="004D70F5">
        <w:rPr>
          <w:rFonts w:hint="eastAsia"/>
          <w:sz w:val="24"/>
          <w:szCs w:val="24"/>
        </w:rPr>
        <w:t>进入工作状态后，在设备没有完成该</w:t>
      </w:r>
      <w:r w:rsidR="005F28E9" w:rsidRPr="004D70F5">
        <w:rPr>
          <w:rFonts w:hint="eastAsia"/>
          <w:sz w:val="24"/>
          <w:szCs w:val="24"/>
        </w:rPr>
        <w:t>次工作之前，按任何按钮无效。如要中断操作，可提起杯体或断开电源；</w:t>
      </w:r>
      <w:r w:rsidR="005F28E9" w:rsidRPr="004D70F5">
        <w:rPr>
          <w:rFonts w:hint="eastAsia"/>
          <w:sz w:val="24"/>
          <w:szCs w:val="24"/>
        </w:rPr>
        <w:t>2</w:t>
      </w:r>
      <w:r w:rsidR="005F28E9" w:rsidRPr="004D70F5">
        <w:rPr>
          <w:rFonts w:hint="eastAsia"/>
          <w:sz w:val="24"/>
          <w:szCs w:val="24"/>
        </w:rPr>
        <w:t>、</w:t>
      </w:r>
      <w:r w:rsidR="007B6EE6" w:rsidRPr="004D70F5">
        <w:rPr>
          <w:rFonts w:hint="eastAsia"/>
          <w:sz w:val="24"/>
          <w:szCs w:val="24"/>
        </w:rPr>
        <w:t>果菜、餐</w:t>
      </w:r>
      <w:r w:rsidR="005F28E9" w:rsidRPr="004D70F5">
        <w:rPr>
          <w:rFonts w:hint="eastAsia"/>
          <w:sz w:val="24"/>
          <w:szCs w:val="24"/>
        </w:rPr>
        <w:t>具、居室的指示灯，只有通电情况下，将杯体正确放于控制部上才会亮。</w:t>
      </w:r>
    </w:p>
    <w:p w:rsidR="000B458E" w:rsidRPr="004D70F5" w:rsidRDefault="000B458E" w:rsidP="000B458E">
      <w:pPr>
        <w:rPr>
          <w:sz w:val="24"/>
          <w:szCs w:val="24"/>
        </w:rPr>
      </w:pPr>
    </w:p>
    <w:p w:rsidR="000B458E" w:rsidRPr="004D70F5" w:rsidRDefault="000B458E" w:rsidP="000B458E">
      <w:pPr>
        <w:rPr>
          <w:b/>
          <w:sz w:val="24"/>
          <w:szCs w:val="24"/>
        </w:rPr>
      </w:pPr>
      <w:r w:rsidRPr="004D70F5">
        <w:rPr>
          <w:rFonts w:hint="eastAsia"/>
          <w:b/>
          <w:sz w:val="24"/>
          <w:szCs w:val="24"/>
        </w:rPr>
        <w:t>产品操作</w:t>
      </w:r>
      <w:r w:rsidR="004D70F5">
        <w:rPr>
          <w:rFonts w:hint="eastAsia"/>
          <w:b/>
          <w:sz w:val="24"/>
          <w:szCs w:val="24"/>
        </w:rPr>
        <w:t>使用</w:t>
      </w:r>
    </w:p>
    <w:p w:rsidR="006A112E" w:rsidRPr="004D70F5" w:rsidRDefault="006A112E" w:rsidP="009A7422">
      <w:pPr>
        <w:pStyle w:val="a8"/>
        <w:numPr>
          <w:ilvl w:val="0"/>
          <w:numId w:val="1"/>
        </w:numPr>
        <w:ind w:firstLineChars="0"/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取</w:t>
      </w:r>
      <w:r w:rsidRPr="004D70F5">
        <w:rPr>
          <w:rFonts w:hint="eastAsia"/>
          <w:sz w:val="24"/>
          <w:szCs w:val="24"/>
        </w:rPr>
        <w:t>6</w:t>
      </w:r>
      <w:r w:rsidRPr="004D70F5">
        <w:rPr>
          <w:rFonts w:hint="eastAsia"/>
          <w:sz w:val="24"/>
          <w:szCs w:val="24"/>
        </w:rPr>
        <w:t>克盐用容器</w:t>
      </w:r>
      <w:r w:rsidR="001D4FF6" w:rsidRPr="004D70F5">
        <w:rPr>
          <w:rFonts w:hint="eastAsia"/>
          <w:sz w:val="24"/>
          <w:szCs w:val="24"/>
        </w:rPr>
        <w:t>（如碗）</w:t>
      </w:r>
      <w:r w:rsidRPr="004D70F5">
        <w:rPr>
          <w:rFonts w:hint="eastAsia"/>
          <w:sz w:val="24"/>
          <w:szCs w:val="24"/>
        </w:rPr>
        <w:t>溶解</w:t>
      </w:r>
      <w:r w:rsidR="00836F9F" w:rsidRPr="004D70F5">
        <w:rPr>
          <w:rFonts w:hint="eastAsia"/>
          <w:sz w:val="24"/>
          <w:szCs w:val="24"/>
        </w:rPr>
        <w:t>；</w:t>
      </w:r>
    </w:p>
    <w:p w:rsidR="001D4FF6" w:rsidRPr="004D70F5" w:rsidRDefault="001D4FF6" w:rsidP="001D4FF6">
      <w:pPr>
        <w:pStyle w:val="a8"/>
        <w:numPr>
          <w:ilvl w:val="0"/>
          <w:numId w:val="1"/>
        </w:numPr>
        <w:ind w:firstLineChars="0"/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将溶液倒入杯体中，并加水至“</w:t>
      </w:r>
      <w:r w:rsidRPr="004D70F5">
        <w:rPr>
          <w:rFonts w:hint="eastAsia"/>
          <w:sz w:val="24"/>
          <w:szCs w:val="24"/>
        </w:rPr>
        <w:t>2L</w:t>
      </w:r>
      <w:r w:rsidRPr="004D70F5">
        <w:rPr>
          <w:rFonts w:hint="eastAsia"/>
          <w:sz w:val="24"/>
          <w:szCs w:val="24"/>
        </w:rPr>
        <w:t>”刻度线</w:t>
      </w:r>
      <w:r w:rsidR="00836F9F" w:rsidRPr="004D70F5">
        <w:rPr>
          <w:rFonts w:hint="eastAsia"/>
          <w:sz w:val="24"/>
          <w:szCs w:val="24"/>
        </w:rPr>
        <w:t>；</w:t>
      </w:r>
    </w:p>
    <w:p w:rsidR="009A7422" w:rsidRPr="004D70F5" w:rsidRDefault="009A7422" w:rsidP="001D4FF6">
      <w:pPr>
        <w:pStyle w:val="a8"/>
        <w:numPr>
          <w:ilvl w:val="0"/>
          <w:numId w:val="1"/>
        </w:numPr>
        <w:ind w:firstLineChars="0"/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设备连接电源，通电，则电源指示灯亮</w:t>
      </w:r>
      <w:r w:rsidR="00836F9F" w:rsidRPr="004D70F5">
        <w:rPr>
          <w:rFonts w:hint="eastAsia"/>
          <w:sz w:val="24"/>
          <w:szCs w:val="24"/>
        </w:rPr>
        <w:t>；</w:t>
      </w:r>
    </w:p>
    <w:p w:rsidR="001D4FF6" w:rsidRPr="004D70F5" w:rsidRDefault="001D4FF6" w:rsidP="001D4FF6">
      <w:pPr>
        <w:pStyle w:val="a8"/>
        <w:numPr>
          <w:ilvl w:val="0"/>
          <w:numId w:val="1"/>
        </w:numPr>
        <w:ind w:firstLineChars="0"/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将杯体正确放于控制部上</w:t>
      </w:r>
      <w:r w:rsidR="009A7422" w:rsidRPr="004D70F5">
        <w:rPr>
          <w:rFonts w:hint="eastAsia"/>
          <w:sz w:val="24"/>
          <w:szCs w:val="24"/>
        </w:rPr>
        <w:t>，如果正确，则果菜</w:t>
      </w:r>
      <w:r w:rsidR="0086222D">
        <w:rPr>
          <w:rFonts w:hint="eastAsia"/>
          <w:sz w:val="24"/>
          <w:szCs w:val="24"/>
        </w:rPr>
        <w:t>等</w:t>
      </w:r>
      <w:r w:rsidR="009A7422" w:rsidRPr="004D70F5">
        <w:rPr>
          <w:rFonts w:hint="eastAsia"/>
          <w:sz w:val="24"/>
          <w:szCs w:val="24"/>
        </w:rPr>
        <w:t>指示灯会亮</w:t>
      </w:r>
      <w:r w:rsidR="00836F9F" w:rsidRPr="004D70F5">
        <w:rPr>
          <w:rFonts w:hint="eastAsia"/>
          <w:sz w:val="24"/>
          <w:szCs w:val="24"/>
        </w:rPr>
        <w:t>；</w:t>
      </w:r>
    </w:p>
    <w:p w:rsidR="001D4FF6" w:rsidRPr="004D70F5" w:rsidRDefault="009A7422" w:rsidP="001D4FF6">
      <w:pPr>
        <w:pStyle w:val="a8"/>
        <w:numPr>
          <w:ilvl w:val="0"/>
          <w:numId w:val="1"/>
        </w:numPr>
        <w:ind w:firstLineChars="0"/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按操作盘上的“状态设定”按钮进行选择需要的工作状态</w:t>
      </w:r>
      <w:r w:rsidR="00836F9F" w:rsidRPr="004D70F5">
        <w:rPr>
          <w:rFonts w:hint="eastAsia"/>
          <w:sz w:val="24"/>
          <w:szCs w:val="24"/>
        </w:rPr>
        <w:t>；</w:t>
      </w:r>
    </w:p>
    <w:p w:rsidR="009A7422" w:rsidRPr="004D70F5" w:rsidRDefault="009A7422" w:rsidP="001D4FF6">
      <w:pPr>
        <w:pStyle w:val="a8"/>
        <w:numPr>
          <w:ilvl w:val="0"/>
          <w:numId w:val="1"/>
        </w:numPr>
        <w:ind w:firstLineChars="0"/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按下工作开关，使设备开始工作</w:t>
      </w:r>
      <w:r w:rsidR="00836F9F" w:rsidRPr="004D70F5">
        <w:rPr>
          <w:rFonts w:hint="eastAsia"/>
          <w:sz w:val="24"/>
          <w:szCs w:val="24"/>
        </w:rPr>
        <w:t>；</w:t>
      </w:r>
    </w:p>
    <w:p w:rsidR="009A7422" w:rsidRDefault="009A7422" w:rsidP="009A7422">
      <w:pPr>
        <w:pStyle w:val="a8"/>
        <w:numPr>
          <w:ilvl w:val="0"/>
          <w:numId w:val="1"/>
        </w:numPr>
        <w:ind w:firstLineChars="0"/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工作完成后即可使用消毒液，也可用容器盛装，以备使用</w:t>
      </w:r>
      <w:r w:rsidR="00836F9F" w:rsidRPr="004D70F5">
        <w:rPr>
          <w:rFonts w:hint="eastAsia"/>
          <w:sz w:val="24"/>
          <w:szCs w:val="24"/>
        </w:rPr>
        <w:t>。</w:t>
      </w:r>
      <w:r w:rsidR="005F28E9" w:rsidRPr="004D70F5">
        <w:rPr>
          <w:rFonts w:hint="eastAsia"/>
          <w:sz w:val="24"/>
          <w:szCs w:val="24"/>
        </w:rPr>
        <w:t>其中，制备完成的消毒液，高浓度的可以稀释成低浓度使用，如：</w:t>
      </w:r>
      <w:r w:rsidR="005F28E9" w:rsidRPr="004D70F5">
        <w:rPr>
          <w:rFonts w:hint="eastAsia"/>
          <w:sz w:val="24"/>
          <w:szCs w:val="24"/>
        </w:rPr>
        <w:t>400mg/L</w:t>
      </w:r>
      <w:r w:rsidR="008907C0">
        <w:rPr>
          <w:rFonts w:hint="eastAsia"/>
          <w:sz w:val="24"/>
          <w:szCs w:val="24"/>
        </w:rPr>
        <w:t>（说明：</w:t>
      </w:r>
      <w:r w:rsidR="008907C0">
        <w:rPr>
          <w:rFonts w:hint="eastAsia"/>
          <w:sz w:val="24"/>
          <w:szCs w:val="24"/>
        </w:rPr>
        <w:t>1mg/L=1ppm</w:t>
      </w:r>
      <w:r w:rsidR="008907C0">
        <w:rPr>
          <w:rFonts w:hint="eastAsia"/>
          <w:sz w:val="24"/>
          <w:szCs w:val="24"/>
        </w:rPr>
        <w:t>）</w:t>
      </w:r>
      <w:r w:rsidR="005F28E9" w:rsidRPr="004D70F5">
        <w:rPr>
          <w:rFonts w:hint="eastAsia"/>
          <w:sz w:val="24"/>
          <w:szCs w:val="24"/>
        </w:rPr>
        <w:t>的消毒液，以消毒液：水</w:t>
      </w:r>
      <w:r w:rsidR="005F28E9" w:rsidRPr="004D70F5">
        <w:rPr>
          <w:rFonts w:hint="eastAsia"/>
          <w:sz w:val="24"/>
          <w:szCs w:val="24"/>
        </w:rPr>
        <w:t>=1</w:t>
      </w:r>
      <w:r w:rsidR="005F28E9" w:rsidRPr="004D70F5">
        <w:rPr>
          <w:rFonts w:hint="eastAsia"/>
          <w:sz w:val="24"/>
          <w:szCs w:val="24"/>
        </w:rPr>
        <w:t>：</w:t>
      </w:r>
      <w:r w:rsidR="005F28E9" w:rsidRPr="004D70F5">
        <w:rPr>
          <w:rFonts w:hint="eastAsia"/>
          <w:sz w:val="24"/>
          <w:szCs w:val="24"/>
        </w:rPr>
        <w:t>3</w:t>
      </w:r>
      <w:r w:rsidR="005F28E9" w:rsidRPr="004D70F5">
        <w:rPr>
          <w:rFonts w:hint="eastAsia"/>
          <w:sz w:val="24"/>
          <w:szCs w:val="24"/>
        </w:rPr>
        <w:t>进行稀释，得到的溶液浓度为</w:t>
      </w:r>
      <w:r w:rsidR="005F28E9" w:rsidRPr="004D70F5">
        <w:rPr>
          <w:rFonts w:hint="eastAsia"/>
          <w:sz w:val="24"/>
          <w:szCs w:val="24"/>
        </w:rPr>
        <w:t>100mg/L</w:t>
      </w:r>
      <w:r w:rsidR="0086222D">
        <w:rPr>
          <w:rFonts w:hint="eastAsia"/>
          <w:sz w:val="24"/>
          <w:szCs w:val="24"/>
        </w:rPr>
        <w:t>；</w:t>
      </w:r>
    </w:p>
    <w:p w:rsidR="0086222D" w:rsidRDefault="0086222D" w:rsidP="009A7422">
      <w:pPr>
        <w:pStyle w:val="a8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如需制备更高浓度的消毒液，可</w:t>
      </w:r>
      <w:r w:rsidR="00CB7C9B">
        <w:rPr>
          <w:rFonts w:hint="eastAsia"/>
          <w:sz w:val="24"/>
          <w:szCs w:val="24"/>
        </w:rPr>
        <w:t>由</w:t>
      </w:r>
      <w:r>
        <w:rPr>
          <w:rFonts w:hint="eastAsia"/>
          <w:sz w:val="24"/>
          <w:szCs w:val="24"/>
        </w:rPr>
        <w:t>重复</w:t>
      </w:r>
      <w:r>
        <w:rPr>
          <w:rFonts w:hint="eastAsia"/>
          <w:sz w:val="24"/>
          <w:szCs w:val="24"/>
        </w:rPr>
        <w:t>5</w:t>
      </w:r>
      <w:r w:rsidR="00CB7C9B" w:rsidRPr="004D70F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～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的操作</w:t>
      </w:r>
      <w:r w:rsidR="00CB7C9B">
        <w:rPr>
          <w:rFonts w:hint="eastAsia"/>
          <w:sz w:val="24"/>
          <w:szCs w:val="24"/>
        </w:rPr>
        <w:t>步骤得到</w:t>
      </w:r>
      <w:r>
        <w:rPr>
          <w:rFonts w:hint="eastAsia"/>
          <w:sz w:val="24"/>
          <w:szCs w:val="24"/>
        </w:rPr>
        <w:t>，</w:t>
      </w:r>
      <w:r w:rsidR="008907C0">
        <w:rPr>
          <w:rFonts w:hint="eastAsia"/>
          <w:sz w:val="24"/>
          <w:szCs w:val="24"/>
        </w:rPr>
        <w:t>但起始用盐量需要改变，参考数据如下表所示：</w:t>
      </w:r>
    </w:p>
    <w:p w:rsidR="008907C0" w:rsidRDefault="008907C0" w:rsidP="008907C0">
      <w:pPr>
        <w:pStyle w:val="a8"/>
        <w:ind w:left="360" w:firstLineChars="0" w:firstLine="0"/>
        <w:rPr>
          <w:sz w:val="24"/>
          <w:szCs w:val="24"/>
        </w:rPr>
      </w:pPr>
    </w:p>
    <w:p w:rsidR="00490AAF" w:rsidRDefault="00490AAF" w:rsidP="008907C0">
      <w:pPr>
        <w:pStyle w:val="a8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加盐量；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勺</w:t>
      </w:r>
      <w:r>
        <w:rPr>
          <w:rFonts w:hint="eastAsia"/>
          <w:sz w:val="24"/>
          <w:szCs w:val="24"/>
        </w:rPr>
        <w:t>=</w:t>
      </w:r>
      <w:r>
        <w:rPr>
          <w:rFonts w:hint="eastAsia"/>
          <w:sz w:val="24"/>
          <w:szCs w:val="24"/>
        </w:rPr>
        <w:t>约</w:t>
      </w:r>
      <w:r>
        <w:rPr>
          <w:rFonts w:hint="eastAsia"/>
          <w:sz w:val="24"/>
          <w:szCs w:val="24"/>
        </w:rPr>
        <w:t>6</w:t>
      </w:r>
      <w:r w:rsidR="00682915">
        <w:rPr>
          <w:rFonts w:hint="eastAsia"/>
          <w:sz w:val="24"/>
          <w:szCs w:val="24"/>
        </w:rPr>
        <w:t xml:space="preserve">g,  </w:t>
      </w:r>
      <w:r w:rsidR="00682915">
        <w:rPr>
          <w:rFonts w:hint="eastAsia"/>
          <w:sz w:val="24"/>
          <w:szCs w:val="24"/>
        </w:rPr>
        <w:t>电解时间；果菜</w:t>
      </w:r>
      <w:r w:rsidR="00682915">
        <w:rPr>
          <w:rFonts w:hint="eastAsia"/>
          <w:sz w:val="24"/>
          <w:szCs w:val="24"/>
        </w:rPr>
        <w:t>=5</w:t>
      </w:r>
      <w:r w:rsidR="00682915">
        <w:rPr>
          <w:rFonts w:hint="eastAsia"/>
          <w:sz w:val="24"/>
          <w:szCs w:val="24"/>
        </w:rPr>
        <w:t>分钟，餐具</w:t>
      </w:r>
      <w:r w:rsidR="00682915">
        <w:rPr>
          <w:rFonts w:hint="eastAsia"/>
          <w:sz w:val="24"/>
          <w:szCs w:val="24"/>
        </w:rPr>
        <w:t>=15</w:t>
      </w:r>
      <w:r w:rsidR="00682915">
        <w:rPr>
          <w:rFonts w:hint="eastAsia"/>
          <w:sz w:val="24"/>
          <w:szCs w:val="24"/>
        </w:rPr>
        <w:t>分钟，居室</w:t>
      </w:r>
      <w:r w:rsidR="00682915">
        <w:rPr>
          <w:rFonts w:hint="eastAsia"/>
          <w:sz w:val="24"/>
          <w:szCs w:val="24"/>
        </w:rPr>
        <w:t>=30</w:t>
      </w:r>
      <w:r w:rsidR="00682915">
        <w:rPr>
          <w:rFonts w:hint="eastAsia"/>
          <w:sz w:val="24"/>
          <w:szCs w:val="24"/>
        </w:rPr>
        <w:t>分钟。</w:t>
      </w:r>
    </w:p>
    <w:p w:rsidR="00490AAF" w:rsidRDefault="00490AAF" w:rsidP="008907C0">
      <w:pPr>
        <w:pStyle w:val="a8"/>
        <w:ind w:left="360" w:firstLineChars="0" w:firstLine="0"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097"/>
        <w:gridCol w:w="2766"/>
        <w:gridCol w:w="3423"/>
      </w:tblGrid>
      <w:tr w:rsidR="00E510D7" w:rsidTr="00E510D7">
        <w:tc>
          <w:tcPr>
            <w:tcW w:w="3097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加盐量（</w:t>
            </w:r>
            <w:r>
              <w:rPr>
                <w:rFonts w:hint="eastAsia"/>
                <w:sz w:val="24"/>
                <w:szCs w:val="24"/>
              </w:rPr>
              <w:t>g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2766" w:type="dxa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状态选择</w:t>
            </w:r>
          </w:p>
        </w:tc>
        <w:tc>
          <w:tcPr>
            <w:tcW w:w="3423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制备浓度（</w:t>
            </w:r>
            <w:r>
              <w:rPr>
                <w:rFonts w:hint="eastAsia"/>
                <w:sz w:val="24"/>
                <w:szCs w:val="24"/>
              </w:rPr>
              <w:t>mg/L</w:t>
            </w:r>
            <w:r>
              <w:rPr>
                <w:rFonts w:hint="eastAsia"/>
                <w:sz w:val="24"/>
                <w:szCs w:val="24"/>
              </w:rPr>
              <w:t>，）</w:t>
            </w:r>
          </w:p>
        </w:tc>
      </w:tr>
      <w:tr w:rsidR="00705CE9" w:rsidRPr="00705CE9" w:rsidTr="00E510D7">
        <w:tc>
          <w:tcPr>
            <w:tcW w:w="3097" w:type="dxa"/>
            <w:vAlign w:val="center"/>
          </w:tcPr>
          <w:p w:rsidR="00E510D7" w:rsidRPr="00705CE9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 w:rsidRPr="00705CE9">
              <w:rPr>
                <w:rFonts w:hint="eastAsia"/>
                <w:sz w:val="24"/>
                <w:szCs w:val="24"/>
              </w:rPr>
              <w:t>6</w:t>
            </w:r>
            <w:r w:rsidR="00682915">
              <w:rPr>
                <w:rFonts w:hint="eastAsia"/>
                <w:sz w:val="24"/>
                <w:szCs w:val="24"/>
              </w:rPr>
              <w:t>（</w:t>
            </w:r>
            <w:r w:rsidR="00682915">
              <w:rPr>
                <w:rFonts w:hint="eastAsia"/>
                <w:sz w:val="24"/>
                <w:szCs w:val="24"/>
              </w:rPr>
              <w:t xml:space="preserve">1 </w:t>
            </w:r>
            <w:r w:rsidR="00682915">
              <w:rPr>
                <w:rFonts w:hint="eastAsia"/>
                <w:sz w:val="24"/>
                <w:szCs w:val="24"/>
              </w:rPr>
              <w:t>勺）</w:t>
            </w:r>
          </w:p>
        </w:tc>
        <w:tc>
          <w:tcPr>
            <w:tcW w:w="2766" w:type="dxa"/>
          </w:tcPr>
          <w:p w:rsidR="00E510D7" w:rsidRPr="00705CE9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 w:rsidRPr="00705CE9">
              <w:rPr>
                <w:rFonts w:hint="eastAsia"/>
                <w:sz w:val="24"/>
                <w:szCs w:val="24"/>
              </w:rPr>
              <w:t>果菜</w:t>
            </w:r>
          </w:p>
        </w:tc>
        <w:tc>
          <w:tcPr>
            <w:tcW w:w="3423" w:type="dxa"/>
            <w:vAlign w:val="center"/>
          </w:tcPr>
          <w:p w:rsidR="00E510D7" w:rsidRPr="00705CE9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 w:rsidRPr="00705CE9">
              <w:rPr>
                <w:rFonts w:hint="eastAsia"/>
                <w:sz w:val="24"/>
                <w:szCs w:val="24"/>
              </w:rPr>
              <w:t>200</w:t>
            </w:r>
          </w:p>
        </w:tc>
      </w:tr>
      <w:tr w:rsidR="00E510D7" w:rsidTr="00E510D7">
        <w:tc>
          <w:tcPr>
            <w:tcW w:w="3097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2766" w:type="dxa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餐具</w:t>
            </w:r>
          </w:p>
        </w:tc>
        <w:tc>
          <w:tcPr>
            <w:tcW w:w="3423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600</w:t>
            </w:r>
          </w:p>
        </w:tc>
      </w:tr>
      <w:tr w:rsidR="00E510D7" w:rsidTr="00E510D7">
        <w:tc>
          <w:tcPr>
            <w:tcW w:w="3097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2766" w:type="dxa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居室</w:t>
            </w:r>
          </w:p>
        </w:tc>
        <w:tc>
          <w:tcPr>
            <w:tcW w:w="3423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1200</w:t>
            </w:r>
          </w:p>
        </w:tc>
      </w:tr>
      <w:tr w:rsidR="00E510D7" w:rsidTr="00E510D7">
        <w:tc>
          <w:tcPr>
            <w:tcW w:w="3097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  <w:r w:rsidR="00682915">
              <w:rPr>
                <w:rFonts w:hint="eastAsia"/>
                <w:sz w:val="24"/>
                <w:szCs w:val="24"/>
              </w:rPr>
              <w:t>（</w:t>
            </w:r>
            <w:r w:rsidR="00682915">
              <w:rPr>
                <w:rFonts w:hint="eastAsia"/>
                <w:sz w:val="24"/>
                <w:szCs w:val="24"/>
              </w:rPr>
              <w:t xml:space="preserve">2 </w:t>
            </w:r>
            <w:r w:rsidR="00682915">
              <w:rPr>
                <w:rFonts w:hint="eastAsia"/>
                <w:sz w:val="24"/>
                <w:szCs w:val="24"/>
              </w:rPr>
              <w:t>勺）</w:t>
            </w:r>
          </w:p>
        </w:tc>
        <w:tc>
          <w:tcPr>
            <w:tcW w:w="2766" w:type="dxa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果菜</w:t>
            </w:r>
          </w:p>
        </w:tc>
        <w:tc>
          <w:tcPr>
            <w:tcW w:w="3423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300</w:t>
            </w:r>
          </w:p>
        </w:tc>
      </w:tr>
      <w:tr w:rsidR="00E510D7" w:rsidTr="00E510D7">
        <w:tc>
          <w:tcPr>
            <w:tcW w:w="3097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2766" w:type="dxa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餐具</w:t>
            </w:r>
          </w:p>
        </w:tc>
        <w:tc>
          <w:tcPr>
            <w:tcW w:w="3423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900</w:t>
            </w:r>
          </w:p>
        </w:tc>
      </w:tr>
      <w:tr w:rsidR="00E510D7" w:rsidTr="00E510D7">
        <w:tc>
          <w:tcPr>
            <w:tcW w:w="3097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2766" w:type="dxa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居室</w:t>
            </w:r>
          </w:p>
        </w:tc>
        <w:tc>
          <w:tcPr>
            <w:tcW w:w="3423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1800</w:t>
            </w:r>
          </w:p>
        </w:tc>
      </w:tr>
      <w:tr w:rsidR="00E510D7" w:rsidTr="00E510D7">
        <w:tc>
          <w:tcPr>
            <w:tcW w:w="3097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  <w:r w:rsidR="00682915">
              <w:rPr>
                <w:rFonts w:hint="eastAsia"/>
                <w:sz w:val="24"/>
                <w:szCs w:val="24"/>
              </w:rPr>
              <w:t>（</w:t>
            </w:r>
            <w:r w:rsidR="00682915">
              <w:rPr>
                <w:rFonts w:hint="eastAsia"/>
                <w:sz w:val="24"/>
                <w:szCs w:val="24"/>
              </w:rPr>
              <w:t xml:space="preserve">3 </w:t>
            </w:r>
            <w:r w:rsidR="00682915">
              <w:rPr>
                <w:rFonts w:hint="eastAsia"/>
                <w:sz w:val="24"/>
                <w:szCs w:val="24"/>
              </w:rPr>
              <w:t>勺）</w:t>
            </w:r>
          </w:p>
        </w:tc>
        <w:tc>
          <w:tcPr>
            <w:tcW w:w="2766" w:type="dxa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果菜</w:t>
            </w:r>
          </w:p>
        </w:tc>
        <w:tc>
          <w:tcPr>
            <w:tcW w:w="3423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350</w:t>
            </w:r>
          </w:p>
        </w:tc>
      </w:tr>
      <w:tr w:rsidR="00E510D7" w:rsidTr="00E510D7">
        <w:tc>
          <w:tcPr>
            <w:tcW w:w="3097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2766" w:type="dxa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餐具</w:t>
            </w:r>
          </w:p>
        </w:tc>
        <w:tc>
          <w:tcPr>
            <w:tcW w:w="3423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1000</w:t>
            </w:r>
          </w:p>
        </w:tc>
      </w:tr>
      <w:tr w:rsidR="00E510D7" w:rsidTr="00E510D7">
        <w:tc>
          <w:tcPr>
            <w:tcW w:w="3097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2766" w:type="dxa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居室</w:t>
            </w:r>
          </w:p>
        </w:tc>
        <w:tc>
          <w:tcPr>
            <w:tcW w:w="3423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2000</w:t>
            </w:r>
          </w:p>
        </w:tc>
      </w:tr>
      <w:tr w:rsidR="00E510D7" w:rsidTr="00E510D7">
        <w:tc>
          <w:tcPr>
            <w:tcW w:w="3097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24</w:t>
            </w:r>
            <w:r w:rsidR="00682915">
              <w:rPr>
                <w:rFonts w:hint="eastAsia"/>
                <w:sz w:val="24"/>
                <w:szCs w:val="24"/>
              </w:rPr>
              <w:t>（</w:t>
            </w:r>
            <w:r w:rsidR="00682915">
              <w:rPr>
                <w:rFonts w:hint="eastAsia"/>
                <w:sz w:val="24"/>
                <w:szCs w:val="24"/>
              </w:rPr>
              <w:t xml:space="preserve">4 </w:t>
            </w:r>
            <w:r w:rsidR="00682915">
              <w:rPr>
                <w:rFonts w:hint="eastAsia"/>
                <w:sz w:val="24"/>
                <w:szCs w:val="24"/>
              </w:rPr>
              <w:t>勺）</w:t>
            </w:r>
          </w:p>
        </w:tc>
        <w:tc>
          <w:tcPr>
            <w:tcW w:w="2766" w:type="dxa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果菜</w:t>
            </w:r>
          </w:p>
        </w:tc>
        <w:tc>
          <w:tcPr>
            <w:tcW w:w="3423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400</w:t>
            </w:r>
          </w:p>
        </w:tc>
      </w:tr>
      <w:tr w:rsidR="00E510D7" w:rsidTr="00E510D7">
        <w:tc>
          <w:tcPr>
            <w:tcW w:w="3097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24</w:t>
            </w:r>
          </w:p>
        </w:tc>
        <w:tc>
          <w:tcPr>
            <w:tcW w:w="2766" w:type="dxa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餐具</w:t>
            </w:r>
          </w:p>
        </w:tc>
        <w:tc>
          <w:tcPr>
            <w:tcW w:w="3423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1200</w:t>
            </w:r>
          </w:p>
        </w:tc>
      </w:tr>
      <w:tr w:rsidR="00E510D7" w:rsidTr="00E510D7">
        <w:tc>
          <w:tcPr>
            <w:tcW w:w="3097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24</w:t>
            </w:r>
          </w:p>
        </w:tc>
        <w:tc>
          <w:tcPr>
            <w:tcW w:w="2766" w:type="dxa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居室</w:t>
            </w:r>
          </w:p>
        </w:tc>
        <w:tc>
          <w:tcPr>
            <w:tcW w:w="3423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2100</w:t>
            </w:r>
          </w:p>
        </w:tc>
      </w:tr>
      <w:tr w:rsidR="00E510D7" w:rsidTr="00E510D7">
        <w:tc>
          <w:tcPr>
            <w:tcW w:w="3097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48</w:t>
            </w:r>
            <w:r w:rsidR="00682915">
              <w:rPr>
                <w:rFonts w:hint="eastAsia"/>
                <w:sz w:val="24"/>
                <w:szCs w:val="24"/>
              </w:rPr>
              <w:t>（</w:t>
            </w:r>
            <w:r w:rsidR="00682915">
              <w:rPr>
                <w:rFonts w:hint="eastAsia"/>
                <w:sz w:val="24"/>
                <w:szCs w:val="24"/>
              </w:rPr>
              <w:t xml:space="preserve">8 </w:t>
            </w:r>
            <w:r w:rsidR="00682915">
              <w:rPr>
                <w:rFonts w:hint="eastAsia"/>
                <w:sz w:val="24"/>
                <w:szCs w:val="24"/>
              </w:rPr>
              <w:t>勺）</w:t>
            </w:r>
          </w:p>
        </w:tc>
        <w:tc>
          <w:tcPr>
            <w:tcW w:w="2766" w:type="dxa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果菜</w:t>
            </w:r>
          </w:p>
        </w:tc>
        <w:tc>
          <w:tcPr>
            <w:tcW w:w="3423" w:type="dxa"/>
            <w:vAlign w:val="center"/>
          </w:tcPr>
          <w:p w:rsidR="00E510D7" w:rsidRDefault="00705CE9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500</w:t>
            </w:r>
          </w:p>
        </w:tc>
      </w:tr>
      <w:tr w:rsidR="00E510D7" w:rsidTr="00E510D7">
        <w:tc>
          <w:tcPr>
            <w:tcW w:w="3097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48</w:t>
            </w:r>
          </w:p>
        </w:tc>
        <w:tc>
          <w:tcPr>
            <w:tcW w:w="2766" w:type="dxa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餐具</w:t>
            </w:r>
          </w:p>
        </w:tc>
        <w:tc>
          <w:tcPr>
            <w:tcW w:w="3423" w:type="dxa"/>
            <w:vAlign w:val="center"/>
          </w:tcPr>
          <w:p w:rsidR="00E510D7" w:rsidRDefault="00705CE9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1500</w:t>
            </w:r>
          </w:p>
        </w:tc>
      </w:tr>
      <w:tr w:rsidR="00E510D7" w:rsidTr="00E510D7">
        <w:tc>
          <w:tcPr>
            <w:tcW w:w="3097" w:type="dxa"/>
            <w:vAlign w:val="center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48</w:t>
            </w:r>
          </w:p>
        </w:tc>
        <w:tc>
          <w:tcPr>
            <w:tcW w:w="2766" w:type="dxa"/>
          </w:tcPr>
          <w:p w:rsidR="00E510D7" w:rsidRDefault="00E510D7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居室</w:t>
            </w:r>
          </w:p>
        </w:tc>
        <w:tc>
          <w:tcPr>
            <w:tcW w:w="3423" w:type="dxa"/>
            <w:vAlign w:val="center"/>
          </w:tcPr>
          <w:p w:rsidR="00E510D7" w:rsidRDefault="00705CE9" w:rsidP="008907C0">
            <w:pPr>
              <w:pStyle w:val="a8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2700</w:t>
            </w:r>
          </w:p>
        </w:tc>
      </w:tr>
    </w:tbl>
    <w:p w:rsidR="002077D4" w:rsidRDefault="00682915" w:rsidP="00705CE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注；</w:t>
      </w:r>
      <w:r>
        <w:rPr>
          <w:rFonts w:hint="eastAsia"/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上表中的浓度值为</w:t>
      </w:r>
      <w:r w:rsidR="002077D4">
        <w:rPr>
          <w:rFonts w:hint="eastAsia"/>
          <w:sz w:val="24"/>
          <w:szCs w:val="24"/>
        </w:rPr>
        <w:t>出厂前测试的浓度值，实际使用时，浓度值会有些变动，但不</w:t>
      </w:r>
    </w:p>
    <w:p w:rsidR="00705CE9" w:rsidRDefault="002077D4" w:rsidP="002077D4">
      <w:pPr>
        <w:ind w:firstLineChars="350" w:firstLine="840"/>
        <w:rPr>
          <w:sz w:val="24"/>
          <w:szCs w:val="24"/>
        </w:rPr>
      </w:pPr>
      <w:r>
        <w:rPr>
          <w:rFonts w:hint="eastAsia"/>
          <w:sz w:val="24"/>
          <w:szCs w:val="24"/>
        </w:rPr>
        <w:t>会影响消毒效果。</w:t>
      </w:r>
    </w:p>
    <w:p w:rsidR="002077D4" w:rsidRDefault="002077D4" w:rsidP="002077D4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2. </w:t>
      </w:r>
      <w:r>
        <w:rPr>
          <w:rFonts w:hint="eastAsia"/>
          <w:sz w:val="24"/>
          <w:szCs w:val="24"/>
        </w:rPr>
        <w:t>加盐量是用</w:t>
      </w:r>
      <w:proofErr w:type="gramStart"/>
      <w:r>
        <w:rPr>
          <w:rFonts w:hint="eastAsia"/>
          <w:sz w:val="24"/>
          <w:szCs w:val="24"/>
        </w:rPr>
        <w:t>本设备</w:t>
      </w:r>
      <w:proofErr w:type="gramEnd"/>
      <w:r>
        <w:rPr>
          <w:rFonts w:hint="eastAsia"/>
          <w:sz w:val="24"/>
          <w:szCs w:val="24"/>
        </w:rPr>
        <w:t>配带的加盐</w:t>
      </w:r>
      <w:proofErr w:type="gramStart"/>
      <w:r>
        <w:rPr>
          <w:rFonts w:hint="eastAsia"/>
          <w:sz w:val="24"/>
          <w:szCs w:val="24"/>
        </w:rPr>
        <w:t>勺</w:t>
      </w:r>
      <w:proofErr w:type="gramEnd"/>
      <w:r>
        <w:rPr>
          <w:rFonts w:hint="eastAsia"/>
          <w:sz w:val="24"/>
          <w:szCs w:val="24"/>
        </w:rPr>
        <w:t>称量，满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勺为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克（稍微隆起为满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勺）。</w:t>
      </w:r>
    </w:p>
    <w:p w:rsidR="00705CE9" w:rsidRPr="00705CE9" w:rsidRDefault="00705CE9" w:rsidP="00705CE9">
      <w:pPr>
        <w:rPr>
          <w:sz w:val="24"/>
          <w:szCs w:val="24"/>
        </w:rPr>
      </w:pPr>
    </w:p>
    <w:p w:rsidR="00836F9F" w:rsidRDefault="00836F9F" w:rsidP="005F28E9">
      <w:pPr>
        <w:pStyle w:val="a8"/>
        <w:numPr>
          <w:ilvl w:val="0"/>
          <w:numId w:val="1"/>
        </w:numPr>
        <w:ind w:firstLineChars="0"/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断开电源</w:t>
      </w:r>
      <w:r w:rsidR="0086222D">
        <w:rPr>
          <w:rFonts w:hint="eastAsia"/>
          <w:sz w:val="24"/>
          <w:szCs w:val="24"/>
        </w:rPr>
        <w:t>。</w:t>
      </w:r>
    </w:p>
    <w:p w:rsidR="00682915" w:rsidRPr="004D70F5" w:rsidRDefault="00682915" w:rsidP="00682915">
      <w:pPr>
        <w:pStyle w:val="a8"/>
        <w:ind w:left="340" w:firstLineChars="0" w:firstLine="0"/>
        <w:rPr>
          <w:sz w:val="24"/>
          <w:szCs w:val="24"/>
        </w:rPr>
      </w:pPr>
    </w:p>
    <w:p w:rsidR="000B458E" w:rsidRPr="008907C0" w:rsidRDefault="000B458E" w:rsidP="000B458E">
      <w:pPr>
        <w:rPr>
          <w:sz w:val="24"/>
          <w:szCs w:val="24"/>
        </w:rPr>
      </w:pPr>
      <w:r w:rsidRPr="004D70F5">
        <w:rPr>
          <w:rFonts w:hint="eastAsia"/>
          <w:b/>
          <w:sz w:val="24"/>
          <w:szCs w:val="24"/>
        </w:rPr>
        <w:t>消毒液浓度及使用范围和使用方法</w:t>
      </w:r>
    </w:p>
    <w:p w:rsidR="000B458E" w:rsidRPr="004D70F5" w:rsidRDefault="000B458E" w:rsidP="004D70F5">
      <w:pPr>
        <w:jc w:val="center"/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次氯酸钠消毒</w:t>
      </w:r>
      <w:proofErr w:type="gramStart"/>
      <w:r w:rsidRPr="004D70F5">
        <w:rPr>
          <w:rFonts w:hint="eastAsia"/>
          <w:sz w:val="24"/>
          <w:szCs w:val="24"/>
        </w:rPr>
        <w:t>液允许</w:t>
      </w:r>
      <w:proofErr w:type="gramEnd"/>
      <w:r w:rsidRPr="004D70F5">
        <w:rPr>
          <w:rFonts w:hint="eastAsia"/>
          <w:sz w:val="24"/>
          <w:szCs w:val="24"/>
        </w:rPr>
        <w:t>使用浓度及使用条件，如下表</w:t>
      </w:r>
    </w:p>
    <w:tbl>
      <w:tblPr>
        <w:tblW w:w="5095" w:type="pct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1189"/>
        <w:gridCol w:w="2072"/>
        <w:gridCol w:w="1022"/>
        <w:gridCol w:w="5179"/>
      </w:tblGrid>
      <w:tr w:rsidR="000B458E" w:rsidRPr="004D70F5" w:rsidTr="00AE1887">
        <w:trPr>
          <w:trHeight w:val="330"/>
          <w:jc w:val="center"/>
        </w:trPr>
        <w:tc>
          <w:tcPr>
            <w:tcW w:w="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使用范围</w:t>
            </w:r>
          </w:p>
        </w:tc>
        <w:tc>
          <w:tcPr>
            <w:tcW w:w="10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允许使用浓度（以有效氯含量计，mg/L）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作用时间（min）</w:t>
            </w:r>
          </w:p>
        </w:tc>
        <w:tc>
          <w:tcPr>
            <w:tcW w:w="2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使用方法</w:t>
            </w:r>
          </w:p>
        </w:tc>
      </w:tr>
      <w:tr w:rsidR="000B458E" w:rsidRPr="004D70F5" w:rsidTr="00AE1887">
        <w:trPr>
          <w:trHeight w:val="330"/>
          <w:jc w:val="center"/>
        </w:trPr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B458E" w:rsidRPr="004D70F5" w:rsidTr="00AE1887">
        <w:trPr>
          <w:trHeight w:val="330"/>
          <w:jc w:val="center"/>
        </w:trPr>
        <w:tc>
          <w:tcPr>
            <w:tcW w:w="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B458E" w:rsidRPr="004D70F5" w:rsidTr="00AE1887">
        <w:trPr>
          <w:trHeight w:val="268"/>
          <w:jc w:val="center"/>
        </w:trPr>
        <w:tc>
          <w:tcPr>
            <w:tcW w:w="6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一般物体表面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100～250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10～30</w:t>
            </w:r>
          </w:p>
        </w:tc>
        <w:tc>
          <w:tcPr>
            <w:tcW w:w="2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对各类清洁物体表面擦拭、浸泡、冲洗消毒。</w:t>
            </w:r>
          </w:p>
        </w:tc>
      </w:tr>
      <w:tr w:rsidR="000B458E" w:rsidRPr="004D70F5" w:rsidTr="00AE1887">
        <w:trPr>
          <w:trHeight w:val="656"/>
          <w:jc w:val="center"/>
        </w:trPr>
        <w:tc>
          <w:tcPr>
            <w:tcW w:w="6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400～700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10～30</w:t>
            </w:r>
          </w:p>
        </w:tc>
        <w:tc>
          <w:tcPr>
            <w:tcW w:w="2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对各类非清洁物体表面擦拭、浸泡、冲洗、喷洒消毒。喷洒量以喷湿为度。</w:t>
            </w:r>
          </w:p>
        </w:tc>
      </w:tr>
      <w:tr w:rsidR="000B458E" w:rsidRPr="004D70F5" w:rsidTr="00AE1887">
        <w:trPr>
          <w:trHeight w:val="274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饮用水（自然水）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0.3～0.4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≥30</w:t>
            </w:r>
          </w:p>
        </w:tc>
        <w:tc>
          <w:tcPr>
            <w:tcW w:w="2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取来的洁净河水、山泉水、湖水等水中加入一定量浓度的消毒液（以1L水所需量来讲，加入4ml的100mg/L消毒液，或2ml的200mg/L消毒液，或1ml的400mg/L消毒液），摇晃均匀，等待作用时间完毕即可饮用。（三个一元硬币的体积约为2ml）</w:t>
            </w:r>
          </w:p>
        </w:tc>
      </w:tr>
      <w:tr w:rsidR="000B458E" w:rsidRPr="004D70F5" w:rsidTr="00AE1887">
        <w:trPr>
          <w:trHeight w:val="236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空气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100～500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10～30</w:t>
            </w:r>
          </w:p>
        </w:tc>
        <w:tc>
          <w:tcPr>
            <w:tcW w:w="2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将消毒液装入喷壶中，对所需空间进行喷洒消毒，可</w:t>
            </w:r>
            <w:r w:rsidR="009813DA"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灭杀空气中的细菌等微生物，可</w:t>
            </w: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预防感冒、皮肤病等</w:t>
            </w:r>
            <w:r w:rsidR="00A23F7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传染性</w:t>
            </w: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疾病传播。</w:t>
            </w:r>
          </w:p>
        </w:tc>
      </w:tr>
      <w:tr w:rsidR="000B458E" w:rsidRPr="004D70F5" w:rsidTr="00AE1887">
        <w:trPr>
          <w:trHeight w:val="637"/>
          <w:jc w:val="center"/>
        </w:trPr>
        <w:tc>
          <w:tcPr>
            <w:tcW w:w="6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食饮具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≥5</w:t>
            </w:r>
          </w:p>
        </w:tc>
        <w:tc>
          <w:tcPr>
            <w:tcW w:w="2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对去残渣、清洗后器具进行浸泡消毒；消毒后应将残留消毒剂冲净。</w:t>
            </w:r>
          </w:p>
        </w:tc>
      </w:tr>
      <w:tr w:rsidR="000B458E" w:rsidRPr="004D70F5" w:rsidTr="00AE1887">
        <w:trPr>
          <w:trHeight w:val="660"/>
          <w:jc w:val="center"/>
        </w:trPr>
        <w:tc>
          <w:tcPr>
            <w:tcW w:w="6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7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消毒传染病病人使用后的污染器具。用于先去残渣、清洗后再进行浸泡消毒的器具，消毒后应将</w:t>
            </w: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残留消毒剂冲净。</w:t>
            </w:r>
          </w:p>
        </w:tc>
      </w:tr>
      <w:tr w:rsidR="000B458E" w:rsidRPr="004D70F5" w:rsidTr="00AE1887">
        <w:trPr>
          <w:trHeight w:val="312"/>
          <w:jc w:val="center"/>
        </w:trPr>
        <w:tc>
          <w:tcPr>
            <w:tcW w:w="6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8E" w:rsidRPr="004D70F5" w:rsidRDefault="000B458E" w:rsidP="00AE188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B458E" w:rsidRPr="004D70F5" w:rsidTr="00AE1887">
        <w:trPr>
          <w:trHeight w:val="660"/>
          <w:jc w:val="center"/>
        </w:trPr>
        <w:tc>
          <w:tcPr>
            <w:tcW w:w="6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500～800</w:t>
            </w:r>
          </w:p>
        </w:tc>
        <w:tc>
          <w:tcPr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2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消毒传染病病人使用后的污染器具。用于去残渣、未清洗进行浸泡消毒的器具，消毒后应将残留消毒剂冲净。</w:t>
            </w:r>
          </w:p>
        </w:tc>
      </w:tr>
      <w:tr w:rsidR="000B458E" w:rsidRPr="004D70F5" w:rsidTr="00AE1887">
        <w:trPr>
          <w:trHeight w:val="479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果蔬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100～200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5～10</w:t>
            </w:r>
          </w:p>
        </w:tc>
        <w:tc>
          <w:tcPr>
            <w:tcW w:w="2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将</w:t>
            </w:r>
            <w:proofErr w:type="gramStart"/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果蔬先清洗</w:t>
            </w:r>
            <w:proofErr w:type="gramEnd"/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、后消毒；消毒后用生活饮用水将残留消毒剂冲净。</w:t>
            </w:r>
          </w:p>
        </w:tc>
      </w:tr>
      <w:tr w:rsidR="000B458E" w:rsidRPr="004D70F5" w:rsidTr="00AE1887">
        <w:trPr>
          <w:trHeight w:val="479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织物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250～400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2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消毒时将织物全部浸没在消毒液中，消毒后用生活饮用水将残留消毒剂冲净。</w:t>
            </w:r>
          </w:p>
        </w:tc>
      </w:tr>
      <w:tr w:rsidR="000B458E" w:rsidRPr="004D70F5" w:rsidTr="00AE1887">
        <w:trPr>
          <w:trHeight w:val="701"/>
          <w:jc w:val="center"/>
        </w:trPr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血液、粘液等体液污染物品</w:t>
            </w:r>
          </w:p>
        </w:tc>
        <w:tc>
          <w:tcPr>
            <w:tcW w:w="10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5000～10000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≥60</w:t>
            </w:r>
          </w:p>
        </w:tc>
        <w:tc>
          <w:tcPr>
            <w:tcW w:w="2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458E" w:rsidRPr="004D70F5" w:rsidRDefault="000B458E" w:rsidP="00AE1887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4D70F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对各类传染病病原体污染物品、物体表面覆盖、浸泡消毒。（该范围浓度请谨慎使用，勿误服）</w:t>
            </w:r>
          </w:p>
        </w:tc>
      </w:tr>
    </w:tbl>
    <w:p w:rsidR="000B458E" w:rsidRPr="004D70F5" w:rsidRDefault="000B458E" w:rsidP="000B458E">
      <w:pPr>
        <w:jc w:val="right"/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以上表格</w:t>
      </w:r>
      <w:proofErr w:type="gramStart"/>
      <w:r w:rsidRPr="004D70F5">
        <w:rPr>
          <w:rFonts w:hint="eastAsia"/>
          <w:sz w:val="24"/>
          <w:szCs w:val="24"/>
        </w:rPr>
        <w:t>参考自</w:t>
      </w:r>
      <w:proofErr w:type="gramEnd"/>
      <w:r w:rsidRPr="004D70F5">
        <w:rPr>
          <w:rFonts w:hint="eastAsia"/>
          <w:sz w:val="24"/>
          <w:szCs w:val="24"/>
        </w:rPr>
        <w:t>卫生部关于印发《次氯酸钠类消毒剂卫生质量技术规范》</w:t>
      </w:r>
    </w:p>
    <w:p w:rsidR="000B458E" w:rsidRPr="004D70F5" w:rsidRDefault="000B458E" w:rsidP="000B458E">
      <w:pPr>
        <w:ind w:right="420"/>
        <w:jc w:val="right"/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注：次氯酸钠溶液对金属有一定的腐蚀作用，浓度越高，腐蚀性越强</w:t>
      </w:r>
    </w:p>
    <w:p w:rsidR="000B458E" w:rsidRPr="004D70F5" w:rsidRDefault="000B458E" w:rsidP="000B458E">
      <w:pPr>
        <w:rPr>
          <w:b/>
          <w:sz w:val="24"/>
          <w:szCs w:val="24"/>
        </w:rPr>
      </w:pPr>
      <w:r w:rsidRPr="004D70F5">
        <w:rPr>
          <w:rFonts w:hint="eastAsia"/>
          <w:b/>
          <w:sz w:val="24"/>
          <w:szCs w:val="24"/>
        </w:rPr>
        <w:t>产品的保养和</w:t>
      </w:r>
      <w:r w:rsidR="00C4468D">
        <w:rPr>
          <w:rFonts w:hint="eastAsia"/>
          <w:b/>
          <w:sz w:val="24"/>
          <w:szCs w:val="24"/>
        </w:rPr>
        <w:t>注意事项</w:t>
      </w:r>
    </w:p>
    <w:p w:rsidR="000B458E" w:rsidRPr="00C56F27" w:rsidRDefault="00C56F27" w:rsidP="00C56F27">
      <w:pPr>
        <w:pStyle w:val="a8"/>
        <w:numPr>
          <w:ilvl w:val="0"/>
          <w:numId w:val="2"/>
        </w:numPr>
        <w:ind w:firstLineChars="0"/>
        <w:rPr>
          <w:sz w:val="24"/>
          <w:szCs w:val="24"/>
        </w:rPr>
      </w:pPr>
      <w:r w:rsidRPr="00C56F27">
        <w:rPr>
          <w:rFonts w:hint="eastAsia"/>
          <w:sz w:val="24"/>
          <w:szCs w:val="24"/>
        </w:rPr>
        <w:t>制备消毒液的过程中，尽量将设备放置于通风且灰尘少的地方，以保证良好</w:t>
      </w:r>
      <w:r w:rsidR="00C4468D">
        <w:rPr>
          <w:rFonts w:hint="eastAsia"/>
          <w:sz w:val="24"/>
          <w:szCs w:val="24"/>
        </w:rPr>
        <w:t>的通风效果；</w:t>
      </w:r>
    </w:p>
    <w:p w:rsidR="00C56F27" w:rsidRDefault="00C4468D" w:rsidP="00C56F27">
      <w:pPr>
        <w:pStyle w:val="a8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制备完消毒液，</w:t>
      </w:r>
      <w:r w:rsidR="00A23F75">
        <w:rPr>
          <w:rFonts w:hint="eastAsia"/>
          <w:sz w:val="24"/>
          <w:szCs w:val="24"/>
        </w:rPr>
        <w:t>请及时使用，</w:t>
      </w:r>
      <w:r w:rsidR="0086222D">
        <w:rPr>
          <w:rFonts w:hint="eastAsia"/>
          <w:sz w:val="24"/>
          <w:szCs w:val="24"/>
        </w:rPr>
        <w:t>否则会因光照、温度等影响，使消毒液浓度有所下降，且</w:t>
      </w:r>
      <w:r>
        <w:rPr>
          <w:rFonts w:hint="eastAsia"/>
          <w:sz w:val="24"/>
          <w:szCs w:val="24"/>
        </w:rPr>
        <w:t>应尽量减少消毒液在杯体中的滞留时间，以延长设备的使用寿命；</w:t>
      </w:r>
    </w:p>
    <w:p w:rsidR="00C4468D" w:rsidRDefault="00357DBE" w:rsidP="00C56F27">
      <w:pPr>
        <w:pStyle w:val="a8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请勿让设备从高空掉落，以免造成损</w:t>
      </w:r>
      <w:r w:rsidR="00C4468D">
        <w:rPr>
          <w:rFonts w:hint="eastAsia"/>
          <w:sz w:val="24"/>
          <w:szCs w:val="24"/>
        </w:rPr>
        <w:t>坏；</w:t>
      </w:r>
    </w:p>
    <w:p w:rsidR="00C4468D" w:rsidRDefault="00A23F75" w:rsidP="00C56F27">
      <w:pPr>
        <w:pStyle w:val="a8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消毒液浓度大于等于</w:t>
      </w:r>
      <w:r>
        <w:rPr>
          <w:rFonts w:hint="eastAsia"/>
          <w:sz w:val="24"/>
          <w:szCs w:val="24"/>
        </w:rPr>
        <w:t>5000mg/L</w:t>
      </w:r>
      <w:r>
        <w:rPr>
          <w:rFonts w:hint="eastAsia"/>
          <w:sz w:val="24"/>
          <w:szCs w:val="24"/>
        </w:rPr>
        <w:t>则属于高浓度范畴，使用时请勿对他人人身安全造成危害，勿让小孩使用玩耍；</w:t>
      </w:r>
    </w:p>
    <w:p w:rsidR="00CB7C9B" w:rsidRPr="00C56F27" w:rsidRDefault="00CB7C9B" w:rsidP="00CB7C9B">
      <w:pPr>
        <w:pStyle w:val="a8"/>
        <w:ind w:left="360" w:firstLineChars="0" w:firstLine="0"/>
        <w:rPr>
          <w:sz w:val="24"/>
          <w:szCs w:val="24"/>
        </w:rPr>
      </w:pPr>
    </w:p>
    <w:p w:rsidR="000B458E" w:rsidRPr="004D70F5" w:rsidRDefault="000B458E" w:rsidP="000B458E">
      <w:pPr>
        <w:rPr>
          <w:b/>
          <w:sz w:val="24"/>
          <w:szCs w:val="24"/>
        </w:rPr>
      </w:pPr>
      <w:r w:rsidRPr="004D70F5">
        <w:rPr>
          <w:rFonts w:hint="eastAsia"/>
          <w:b/>
          <w:sz w:val="24"/>
          <w:szCs w:val="24"/>
        </w:rPr>
        <w:t>用户意见反馈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21"/>
        <w:gridCol w:w="2321"/>
        <w:gridCol w:w="2322"/>
        <w:gridCol w:w="2322"/>
      </w:tblGrid>
      <w:tr w:rsidR="009A7422" w:rsidRPr="004D70F5" w:rsidTr="009A7422">
        <w:tc>
          <w:tcPr>
            <w:tcW w:w="2321" w:type="dxa"/>
            <w:vAlign w:val="center"/>
          </w:tcPr>
          <w:p w:rsidR="009A7422" w:rsidRPr="004D70F5" w:rsidRDefault="009A7422" w:rsidP="009A7422">
            <w:pPr>
              <w:jc w:val="center"/>
              <w:rPr>
                <w:sz w:val="24"/>
                <w:szCs w:val="24"/>
              </w:rPr>
            </w:pPr>
            <w:r w:rsidRPr="004D70F5">
              <w:rPr>
                <w:rFonts w:hint="eastAsia"/>
                <w:sz w:val="24"/>
                <w:szCs w:val="24"/>
              </w:rPr>
              <w:t>用户意见</w:t>
            </w:r>
          </w:p>
        </w:tc>
        <w:tc>
          <w:tcPr>
            <w:tcW w:w="2321" w:type="dxa"/>
            <w:vAlign w:val="center"/>
          </w:tcPr>
          <w:p w:rsidR="009A7422" w:rsidRPr="004D70F5" w:rsidRDefault="009A7422" w:rsidP="009A7422">
            <w:pPr>
              <w:jc w:val="center"/>
              <w:rPr>
                <w:sz w:val="24"/>
                <w:szCs w:val="24"/>
              </w:rPr>
            </w:pPr>
          </w:p>
          <w:p w:rsidR="009A7422" w:rsidRPr="004D70F5" w:rsidRDefault="009A7422" w:rsidP="009A74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2" w:type="dxa"/>
            <w:vAlign w:val="center"/>
          </w:tcPr>
          <w:p w:rsidR="009A7422" w:rsidRPr="004D70F5" w:rsidRDefault="009A7422" w:rsidP="009A74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2" w:type="dxa"/>
            <w:vAlign w:val="center"/>
          </w:tcPr>
          <w:p w:rsidR="009A7422" w:rsidRPr="004D70F5" w:rsidRDefault="009A7422" w:rsidP="009A7422">
            <w:pPr>
              <w:jc w:val="center"/>
              <w:rPr>
                <w:sz w:val="24"/>
                <w:szCs w:val="24"/>
              </w:rPr>
            </w:pPr>
          </w:p>
        </w:tc>
      </w:tr>
      <w:tr w:rsidR="009A7422" w:rsidRPr="004D70F5" w:rsidTr="00E76B85">
        <w:trPr>
          <w:trHeight w:val="455"/>
        </w:trPr>
        <w:tc>
          <w:tcPr>
            <w:tcW w:w="2321" w:type="dxa"/>
            <w:vAlign w:val="center"/>
          </w:tcPr>
          <w:p w:rsidR="009A7422" w:rsidRPr="004D70F5" w:rsidRDefault="009A7422" w:rsidP="009A7422">
            <w:pPr>
              <w:jc w:val="center"/>
              <w:rPr>
                <w:sz w:val="24"/>
                <w:szCs w:val="24"/>
              </w:rPr>
            </w:pPr>
            <w:r w:rsidRPr="004D70F5">
              <w:rPr>
                <w:rFonts w:hint="eastAsia"/>
                <w:sz w:val="24"/>
                <w:szCs w:val="24"/>
              </w:rPr>
              <w:t>用户签名</w:t>
            </w:r>
          </w:p>
        </w:tc>
        <w:tc>
          <w:tcPr>
            <w:tcW w:w="2321" w:type="dxa"/>
            <w:vAlign w:val="center"/>
          </w:tcPr>
          <w:p w:rsidR="009A7422" w:rsidRPr="004D70F5" w:rsidRDefault="009A7422" w:rsidP="009A74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2" w:type="dxa"/>
            <w:vAlign w:val="center"/>
          </w:tcPr>
          <w:p w:rsidR="009A7422" w:rsidRPr="004D70F5" w:rsidRDefault="009A7422" w:rsidP="009A74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2" w:type="dxa"/>
            <w:vAlign w:val="center"/>
          </w:tcPr>
          <w:p w:rsidR="009A7422" w:rsidRPr="004D70F5" w:rsidRDefault="009A7422" w:rsidP="009A7422">
            <w:pPr>
              <w:jc w:val="center"/>
              <w:rPr>
                <w:sz w:val="24"/>
                <w:szCs w:val="24"/>
              </w:rPr>
            </w:pPr>
          </w:p>
        </w:tc>
      </w:tr>
    </w:tbl>
    <w:p w:rsidR="000B458E" w:rsidRPr="004D70F5" w:rsidRDefault="000B458E" w:rsidP="000B458E">
      <w:pPr>
        <w:rPr>
          <w:sz w:val="24"/>
          <w:szCs w:val="24"/>
        </w:rPr>
      </w:pPr>
    </w:p>
    <w:p w:rsidR="000B458E" w:rsidRPr="004D70F5" w:rsidRDefault="000B458E" w:rsidP="000B458E">
      <w:pPr>
        <w:rPr>
          <w:b/>
          <w:sz w:val="24"/>
          <w:szCs w:val="24"/>
        </w:rPr>
      </w:pPr>
      <w:r w:rsidRPr="004D70F5">
        <w:rPr>
          <w:rFonts w:hint="eastAsia"/>
          <w:b/>
          <w:sz w:val="24"/>
          <w:szCs w:val="24"/>
        </w:rPr>
        <w:t>其他事项</w:t>
      </w:r>
    </w:p>
    <w:p w:rsidR="000B458E" w:rsidRPr="004D70F5" w:rsidRDefault="00D00EB8" w:rsidP="000B458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如有质量问题，一年内本厂一律包换。</w:t>
      </w:r>
    </w:p>
    <w:p w:rsidR="000B458E" w:rsidRPr="004D70F5" w:rsidRDefault="000B458E" w:rsidP="000B458E">
      <w:pPr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企业名称：永康市</w:t>
      </w:r>
      <w:proofErr w:type="gramStart"/>
      <w:r w:rsidRPr="004D70F5">
        <w:rPr>
          <w:rFonts w:hint="eastAsia"/>
          <w:sz w:val="24"/>
          <w:szCs w:val="24"/>
        </w:rPr>
        <w:t>研</w:t>
      </w:r>
      <w:proofErr w:type="gramEnd"/>
      <w:r w:rsidRPr="004D70F5">
        <w:rPr>
          <w:rFonts w:hint="eastAsia"/>
          <w:sz w:val="24"/>
          <w:szCs w:val="24"/>
        </w:rPr>
        <w:t>坤工贸有限公司</w:t>
      </w:r>
    </w:p>
    <w:p w:rsidR="000B458E" w:rsidRPr="004D70F5" w:rsidRDefault="000B458E" w:rsidP="000B458E">
      <w:pPr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地址：浙江省永康市</w:t>
      </w:r>
      <w:proofErr w:type="gramStart"/>
      <w:r w:rsidRPr="004D70F5">
        <w:rPr>
          <w:rFonts w:hint="eastAsia"/>
          <w:sz w:val="24"/>
          <w:szCs w:val="24"/>
        </w:rPr>
        <w:t>城西新区</w:t>
      </w:r>
      <w:proofErr w:type="gramEnd"/>
      <w:r w:rsidRPr="004D70F5">
        <w:rPr>
          <w:rFonts w:hint="eastAsia"/>
          <w:sz w:val="24"/>
          <w:szCs w:val="24"/>
        </w:rPr>
        <w:t>玉桂路</w:t>
      </w:r>
      <w:r w:rsidRPr="004D70F5">
        <w:rPr>
          <w:rFonts w:hint="eastAsia"/>
          <w:sz w:val="24"/>
          <w:szCs w:val="24"/>
        </w:rPr>
        <w:t>88-19</w:t>
      </w:r>
      <w:r w:rsidRPr="004D70F5">
        <w:rPr>
          <w:rFonts w:hint="eastAsia"/>
          <w:sz w:val="24"/>
          <w:szCs w:val="24"/>
        </w:rPr>
        <w:t>号</w:t>
      </w:r>
    </w:p>
    <w:p w:rsidR="000B458E" w:rsidRPr="004D70F5" w:rsidRDefault="000B458E" w:rsidP="000B458E">
      <w:pPr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邮编：</w:t>
      </w:r>
      <w:r w:rsidRPr="004D70F5">
        <w:rPr>
          <w:rFonts w:hint="eastAsia"/>
          <w:sz w:val="24"/>
          <w:szCs w:val="24"/>
        </w:rPr>
        <w:t>321300</w:t>
      </w:r>
    </w:p>
    <w:p w:rsidR="000B458E" w:rsidRPr="004D70F5" w:rsidRDefault="000B458E" w:rsidP="000B458E">
      <w:pPr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电话：</w:t>
      </w:r>
      <w:r w:rsidRPr="004D70F5">
        <w:rPr>
          <w:rFonts w:hint="eastAsia"/>
          <w:sz w:val="24"/>
          <w:szCs w:val="24"/>
        </w:rPr>
        <w:t>0579-87528818</w:t>
      </w:r>
    </w:p>
    <w:p w:rsidR="000B458E" w:rsidRPr="004D70F5" w:rsidRDefault="000B458E" w:rsidP="000B458E">
      <w:pPr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传真：</w:t>
      </w:r>
      <w:r w:rsidRPr="004D70F5">
        <w:rPr>
          <w:rFonts w:hint="eastAsia"/>
          <w:sz w:val="24"/>
          <w:szCs w:val="24"/>
        </w:rPr>
        <w:t>0579-87185892</w:t>
      </w:r>
    </w:p>
    <w:p w:rsidR="000B458E" w:rsidRPr="004D70F5" w:rsidRDefault="000B458E" w:rsidP="000B458E">
      <w:pPr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网址：</w:t>
      </w:r>
      <w:hyperlink r:id="rId24" w:history="1">
        <w:r w:rsidRPr="004D70F5">
          <w:rPr>
            <w:rStyle w:val="a3"/>
            <w:rFonts w:hint="eastAsia"/>
            <w:sz w:val="24"/>
            <w:szCs w:val="24"/>
          </w:rPr>
          <w:t>www.ykyankun.com</w:t>
        </w:r>
      </w:hyperlink>
      <w:r w:rsidRPr="004D70F5">
        <w:rPr>
          <w:rFonts w:hint="eastAsia"/>
          <w:sz w:val="24"/>
          <w:szCs w:val="24"/>
        </w:rPr>
        <w:t xml:space="preserve">    </w:t>
      </w:r>
      <w:r w:rsidRPr="004D70F5">
        <w:rPr>
          <w:rFonts w:hint="eastAsia"/>
          <w:sz w:val="24"/>
          <w:szCs w:val="24"/>
        </w:rPr>
        <w:t>阿里巴巴网址</w:t>
      </w:r>
    </w:p>
    <w:p w:rsidR="000B458E" w:rsidRPr="004D70F5" w:rsidRDefault="000B458E" w:rsidP="000B458E">
      <w:pPr>
        <w:rPr>
          <w:sz w:val="24"/>
          <w:szCs w:val="24"/>
        </w:rPr>
      </w:pPr>
      <w:r w:rsidRPr="004D70F5">
        <w:rPr>
          <w:rFonts w:hint="eastAsia"/>
          <w:sz w:val="24"/>
          <w:szCs w:val="24"/>
        </w:rPr>
        <w:t>E-mail</w:t>
      </w:r>
      <w:r w:rsidRPr="004D70F5">
        <w:rPr>
          <w:rFonts w:hint="eastAsia"/>
          <w:sz w:val="24"/>
          <w:szCs w:val="24"/>
        </w:rPr>
        <w:t>：</w:t>
      </w:r>
      <w:r w:rsidRPr="004D70F5">
        <w:rPr>
          <w:rFonts w:hint="eastAsia"/>
          <w:sz w:val="24"/>
          <w:szCs w:val="24"/>
        </w:rPr>
        <w:t>173861747@qq.com</w:t>
      </w:r>
    </w:p>
    <w:p w:rsidR="006B44D6" w:rsidRPr="004D70F5" w:rsidRDefault="006B44D6" w:rsidP="000B458E">
      <w:pPr>
        <w:rPr>
          <w:sz w:val="24"/>
          <w:szCs w:val="24"/>
        </w:rPr>
      </w:pPr>
    </w:p>
    <w:sectPr w:rsidR="006B44D6" w:rsidRPr="004D70F5" w:rsidSect="0098152F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1DB" w:rsidRDefault="002351DB" w:rsidP="00440A15">
      <w:r>
        <w:separator/>
      </w:r>
    </w:p>
  </w:endnote>
  <w:endnote w:type="continuationSeparator" w:id="0">
    <w:p w:rsidR="002351DB" w:rsidRDefault="002351DB" w:rsidP="00440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1DB" w:rsidRDefault="002351DB" w:rsidP="00440A15">
      <w:r>
        <w:separator/>
      </w:r>
    </w:p>
  </w:footnote>
  <w:footnote w:type="continuationSeparator" w:id="0">
    <w:p w:rsidR="002351DB" w:rsidRDefault="002351DB" w:rsidP="00440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D498C"/>
    <w:multiLevelType w:val="hybridMultilevel"/>
    <w:tmpl w:val="F9501118"/>
    <w:lvl w:ilvl="0" w:tplc="EC200C88">
      <w:start w:val="1"/>
      <w:numFmt w:val="decimal"/>
      <w:suff w:val="nothing"/>
      <w:lvlText w:val="%1、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617D09"/>
    <w:multiLevelType w:val="hybridMultilevel"/>
    <w:tmpl w:val="6EE6DC5C"/>
    <w:lvl w:ilvl="0" w:tplc="55425182">
      <w:start w:val="1"/>
      <w:numFmt w:val="decimal"/>
      <w:suff w:val="nothing"/>
      <w:lvlText w:val="%1、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F38"/>
    <w:rsid w:val="000000D1"/>
    <w:rsid w:val="00031EBC"/>
    <w:rsid w:val="00082456"/>
    <w:rsid w:val="000B458E"/>
    <w:rsid w:val="000D3DF4"/>
    <w:rsid w:val="00162D70"/>
    <w:rsid w:val="001D0298"/>
    <w:rsid w:val="001D0CFA"/>
    <w:rsid w:val="001D4FF6"/>
    <w:rsid w:val="001F1DCB"/>
    <w:rsid w:val="002077D4"/>
    <w:rsid w:val="002351DB"/>
    <w:rsid w:val="002A791A"/>
    <w:rsid w:val="002E207A"/>
    <w:rsid w:val="00310B6E"/>
    <w:rsid w:val="00357DBE"/>
    <w:rsid w:val="00401938"/>
    <w:rsid w:val="00403871"/>
    <w:rsid w:val="004147DA"/>
    <w:rsid w:val="00440A15"/>
    <w:rsid w:val="00463F38"/>
    <w:rsid w:val="00481F16"/>
    <w:rsid w:val="00490AAF"/>
    <w:rsid w:val="004D70F5"/>
    <w:rsid w:val="004E5A02"/>
    <w:rsid w:val="0056146C"/>
    <w:rsid w:val="005F28E9"/>
    <w:rsid w:val="00667D3E"/>
    <w:rsid w:val="00682915"/>
    <w:rsid w:val="006914BD"/>
    <w:rsid w:val="006A112E"/>
    <w:rsid w:val="006B44D6"/>
    <w:rsid w:val="00705CE9"/>
    <w:rsid w:val="007445AE"/>
    <w:rsid w:val="007B6EE6"/>
    <w:rsid w:val="00836F9F"/>
    <w:rsid w:val="008460FD"/>
    <w:rsid w:val="00860EF4"/>
    <w:rsid w:val="0086222D"/>
    <w:rsid w:val="008907C0"/>
    <w:rsid w:val="008A4449"/>
    <w:rsid w:val="00907C42"/>
    <w:rsid w:val="0091554C"/>
    <w:rsid w:val="00941A88"/>
    <w:rsid w:val="009800A4"/>
    <w:rsid w:val="009813DA"/>
    <w:rsid w:val="0098152F"/>
    <w:rsid w:val="00987539"/>
    <w:rsid w:val="009A33E7"/>
    <w:rsid w:val="009A7422"/>
    <w:rsid w:val="009B3AEE"/>
    <w:rsid w:val="00A23F75"/>
    <w:rsid w:val="00A25D17"/>
    <w:rsid w:val="00A733D7"/>
    <w:rsid w:val="00A77F29"/>
    <w:rsid w:val="00B57FD9"/>
    <w:rsid w:val="00BC158D"/>
    <w:rsid w:val="00BC5195"/>
    <w:rsid w:val="00C3196B"/>
    <w:rsid w:val="00C4468D"/>
    <w:rsid w:val="00C56F27"/>
    <w:rsid w:val="00CB7C9B"/>
    <w:rsid w:val="00D00EB8"/>
    <w:rsid w:val="00D07127"/>
    <w:rsid w:val="00D63397"/>
    <w:rsid w:val="00DA360E"/>
    <w:rsid w:val="00DB13D4"/>
    <w:rsid w:val="00DC1DFA"/>
    <w:rsid w:val="00DF1CF1"/>
    <w:rsid w:val="00DF262E"/>
    <w:rsid w:val="00E30608"/>
    <w:rsid w:val="00E510D7"/>
    <w:rsid w:val="00E737FC"/>
    <w:rsid w:val="00E76B85"/>
    <w:rsid w:val="00EA6FC1"/>
    <w:rsid w:val="00F5482C"/>
    <w:rsid w:val="00F646CB"/>
    <w:rsid w:val="00FC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0EF4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440A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40A1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40A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40A1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1554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1554C"/>
    <w:rPr>
      <w:sz w:val="18"/>
      <w:szCs w:val="18"/>
    </w:rPr>
  </w:style>
  <w:style w:type="table" w:styleId="a7">
    <w:name w:val="Table Grid"/>
    <w:basedOn w:val="a1"/>
    <w:uiPriority w:val="59"/>
    <w:rsid w:val="00907C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D4FF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0EF4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440A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40A1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40A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40A1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1554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1554C"/>
    <w:rPr>
      <w:sz w:val="18"/>
      <w:szCs w:val="18"/>
    </w:rPr>
  </w:style>
  <w:style w:type="table" w:styleId="a7">
    <w:name w:val="Table Grid"/>
    <w:basedOn w:val="a1"/>
    <w:uiPriority w:val="59"/>
    <w:rsid w:val="00907C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D4FF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4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image" Target="media/image11.jp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jpg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jp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g"/><Relationship Id="rId20" Type="http://schemas.openxmlformats.org/officeDocument/2006/relationships/image" Target="media/image13.jp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hyperlink" Target="http://www.ykyankun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23" Type="http://schemas.openxmlformats.org/officeDocument/2006/relationships/image" Target="media/image16.png"/><Relationship Id="rId10" Type="http://schemas.openxmlformats.org/officeDocument/2006/relationships/image" Target="media/image3.jpg"/><Relationship Id="rId19" Type="http://schemas.openxmlformats.org/officeDocument/2006/relationships/image" Target="media/image12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Relationship Id="rId22" Type="http://schemas.openxmlformats.org/officeDocument/2006/relationships/image" Target="media/image15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475</Words>
  <Characters>2710</Characters>
  <Application>Microsoft Office Word</Application>
  <DocSecurity>0</DocSecurity>
  <Lines>22</Lines>
  <Paragraphs>6</Paragraphs>
  <ScaleCrop>false</ScaleCrop>
  <Company>Sky123.Org</Company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6</cp:revision>
  <dcterms:created xsi:type="dcterms:W3CDTF">2012-09-16T23:12:00Z</dcterms:created>
  <dcterms:modified xsi:type="dcterms:W3CDTF">2012-09-17T08:41:00Z</dcterms:modified>
</cp:coreProperties>
</file>